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882" w:type="dxa"/>
        <w:tblLook w:val="04A0" w:firstRow="1" w:lastRow="0" w:firstColumn="1" w:lastColumn="0" w:noHBand="0" w:noVBand="1"/>
      </w:tblPr>
      <w:tblGrid>
        <w:gridCol w:w="2185"/>
        <w:gridCol w:w="209"/>
        <w:gridCol w:w="782"/>
        <w:gridCol w:w="721"/>
        <w:gridCol w:w="847"/>
        <w:gridCol w:w="446"/>
        <w:gridCol w:w="192"/>
        <w:gridCol w:w="646"/>
        <w:gridCol w:w="340"/>
        <w:gridCol w:w="370"/>
        <w:gridCol w:w="1400"/>
        <w:gridCol w:w="1478"/>
        <w:gridCol w:w="1266"/>
      </w:tblGrid>
      <w:tr w:rsidR="00E626FC" w:rsidTr="00771D54">
        <w:tc>
          <w:tcPr>
            <w:tcW w:w="2185" w:type="dxa"/>
          </w:tcPr>
          <w:p w:rsidR="00E626FC" w:rsidRDefault="00E626FC" w:rsidP="00E626FC">
            <w:pPr>
              <w:spacing w:before="120" w:after="120"/>
              <w:jc w:val="center"/>
            </w:pPr>
            <w:r>
              <w:rPr>
                <w:noProof/>
                <w:lang w:val="id-ID" w:eastAsia="id-ID"/>
              </w:rPr>
              <w:drawing>
                <wp:inline distT="0" distB="0" distL="0" distR="0" wp14:anchorId="289AE95D" wp14:editId="59F76927">
                  <wp:extent cx="482003" cy="486383"/>
                  <wp:effectExtent l="19050" t="0" r="0" b="0"/>
                  <wp:docPr id="1" name="Picture 0" descr="Logo UNJA 2012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UNJA 2012.bmp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4504" cy="488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97" w:type="dxa"/>
            <w:gridSpan w:val="12"/>
            <w:vAlign w:val="center"/>
          </w:tcPr>
          <w:p w:rsidR="003A1A45" w:rsidRDefault="00024E68" w:rsidP="006959A1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>
              <w:rPr>
                <w:rFonts w:asciiTheme="minorHAnsi" w:hAnsiTheme="minorHAnsi"/>
                <w:b/>
                <w:sz w:val="36"/>
                <w:szCs w:val="36"/>
              </w:rPr>
              <w:t>UNIVERSITAS JAMBI</w:t>
            </w:r>
          </w:p>
          <w:p w:rsidR="00024E68" w:rsidRPr="00024E68" w:rsidRDefault="00024E68" w:rsidP="006959A1">
            <w:pPr>
              <w:jc w:val="center"/>
              <w:rPr>
                <w:rFonts w:asciiTheme="minorHAnsi" w:hAnsiTheme="minorHAnsi"/>
                <w:sz w:val="36"/>
                <w:szCs w:val="36"/>
              </w:rPr>
            </w:pPr>
            <w:r>
              <w:rPr>
                <w:rFonts w:asciiTheme="minorHAnsi" w:hAnsiTheme="minorHAnsi"/>
                <w:sz w:val="36"/>
                <w:szCs w:val="36"/>
              </w:rPr>
              <w:t>PROSEDUR</w:t>
            </w:r>
          </w:p>
        </w:tc>
      </w:tr>
      <w:tr w:rsidR="000320BD" w:rsidRPr="00024E68" w:rsidTr="00AA7BE1">
        <w:trPr>
          <w:trHeight w:val="277"/>
        </w:trPr>
        <w:tc>
          <w:tcPr>
            <w:tcW w:w="3176" w:type="dxa"/>
            <w:gridSpan w:val="3"/>
          </w:tcPr>
          <w:p w:rsidR="00024E68" w:rsidRDefault="00024E6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024E68">
              <w:rPr>
                <w:rFonts w:asciiTheme="minorHAnsi" w:hAnsiTheme="minorHAnsi"/>
                <w:b/>
                <w:sz w:val="20"/>
                <w:szCs w:val="20"/>
              </w:rPr>
              <w:t>Prosedur :</w:t>
            </w:r>
          </w:p>
          <w:p w:rsidR="00024E68" w:rsidRPr="00314368" w:rsidRDefault="00314368" w:rsidP="00411116">
            <w:pPr>
              <w:rPr>
                <w:rFonts w:asciiTheme="minorHAnsi" w:hAnsiTheme="minorHAnsi"/>
                <w:b/>
                <w:sz w:val="20"/>
                <w:szCs w:val="20"/>
                <w:lang w:val="id-ID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id-ID"/>
              </w:rPr>
              <w:t xml:space="preserve">Perbaikan Data Pegawai di </w:t>
            </w:r>
            <w:r w:rsidR="00411116">
              <w:rPr>
                <w:rFonts w:asciiTheme="minorHAnsi" w:hAnsiTheme="minorHAnsi"/>
                <w:b/>
                <w:sz w:val="20"/>
                <w:szCs w:val="20"/>
                <w:lang w:val="id-ID"/>
              </w:rPr>
              <w:t>SIMPEG</w:t>
            </w:r>
          </w:p>
        </w:tc>
        <w:tc>
          <w:tcPr>
            <w:tcW w:w="3192" w:type="dxa"/>
            <w:gridSpan w:val="6"/>
          </w:tcPr>
          <w:p w:rsidR="00024E68" w:rsidRPr="00024E68" w:rsidRDefault="00024E6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024E68">
              <w:rPr>
                <w:rFonts w:asciiTheme="minorHAnsi" w:hAnsiTheme="minorHAnsi"/>
                <w:b/>
                <w:sz w:val="20"/>
                <w:szCs w:val="20"/>
              </w:rPr>
              <w:t>No. Dokumen :</w:t>
            </w:r>
          </w:p>
          <w:p w:rsidR="00024E68" w:rsidRPr="00024E68" w:rsidRDefault="0021303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id-ID"/>
              </w:rPr>
              <w:t>SOP-LPTIK-DAT-014</w:t>
            </w:r>
            <w:bookmarkStart w:id="0" w:name="_GoBack"/>
            <w:bookmarkEnd w:id="0"/>
          </w:p>
        </w:tc>
        <w:tc>
          <w:tcPr>
            <w:tcW w:w="1770" w:type="dxa"/>
            <w:gridSpan w:val="2"/>
          </w:tcPr>
          <w:p w:rsidR="00024E68" w:rsidRDefault="00024E6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Tanggal terbit :</w:t>
            </w:r>
          </w:p>
          <w:p w:rsidR="00024E68" w:rsidRPr="00024E68" w:rsidRDefault="00024E6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744" w:type="dxa"/>
            <w:gridSpan w:val="2"/>
          </w:tcPr>
          <w:p w:rsidR="00024E68" w:rsidRPr="00024E68" w:rsidRDefault="00024E6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Revisi :</w:t>
            </w:r>
          </w:p>
        </w:tc>
      </w:tr>
      <w:tr w:rsidR="00024E68" w:rsidRPr="00024E68" w:rsidTr="00AA7BE1">
        <w:tc>
          <w:tcPr>
            <w:tcW w:w="5190" w:type="dxa"/>
            <w:gridSpan w:val="6"/>
          </w:tcPr>
          <w:p w:rsidR="00024E68" w:rsidRPr="00024E68" w:rsidRDefault="00024E68">
            <w:pPr>
              <w:rPr>
                <w:rFonts w:asciiTheme="minorHAnsi" w:hAnsiTheme="minorHAnsi"/>
                <w:sz w:val="4"/>
                <w:szCs w:val="4"/>
              </w:rPr>
            </w:pPr>
          </w:p>
        </w:tc>
        <w:tc>
          <w:tcPr>
            <w:tcW w:w="5692" w:type="dxa"/>
            <w:gridSpan w:val="7"/>
          </w:tcPr>
          <w:p w:rsidR="00024E68" w:rsidRPr="00024E68" w:rsidRDefault="00024E68">
            <w:pPr>
              <w:rPr>
                <w:rFonts w:asciiTheme="minorHAnsi" w:hAnsiTheme="minorHAnsi"/>
                <w:sz w:val="4"/>
                <w:szCs w:val="4"/>
              </w:rPr>
            </w:pPr>
          </w:p>
        </w:tc>
      </w:tr>
      <w:tr w:rsidR="00024E68" w:rsidRPr="006959A1" w:rsidTr="00AA7BE1">
        <w:tc>
          <w:tcPr>
            <w:tcW w:w="5382" w:type="dxa"/>
            <w:gridSpan w:val="7"/>
          </w:tcPr>
          <w:p w:rsidR="00024E68" w:rsidRPr="009731A6" w:rsidRDefault="0095109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731A6">
              <w:rPr>
                <w:rFonts w:asciiTheme="minorHAnsi" w:hAnsiTheme="minorHAnsi"/>
                <w:b/>
                <w:sz w:val="20"/>
                <w:szCs w:val="20"/>
              </w:rPr>
              <w:t>1. TUJUAN</w:t>
            </w:r>
          </w:p>
          <w:p w:rsidR="00314368" w:rsidRPr="00EB6D66" w:rsidRDefault="00EC462A" w:rsidP="00EB6D66">
            <w:pPr>
              <w:ind w:left="198"/>
              <w:jc w:val="both"/>
              <w:rPr>
                <w:rFonts w:asciiTheme="minorHAnsi" w:hAnsiTheme="minorHAnsi"/>
                <w:sz w:val="20"/>
                <w:szCs w:val="20"/>
                <w:lang w:val="id-ID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Prosedur ini dibuat sebagai pedoman dalam </w:t>
            </w:r>
            <w:r w:rsidR="000A39ED">
              <w:rPr>
                <w:rFonts w:asciiTheme="minorHAnsi" w:hAnsiTheme="minorHAnsi"/>
                <w:sz w:val="20"/>
                <w:szCs w:val="20"/>
              </w:rPr>
              <w:t xml:space="preserve">membantu </w:t>
            </w:r>
            <w:r w:rsidR="00314368">
              <w:rPr>
                <w:rFonts w:asciiTheme="minorHAnsi" w:hAnsiTheme="minorHAnsi"/>
                <w:sz w:val="20"/>
                <w:szCs w:val="20"/>
                <w:lang w:val="id-ID"/>
              </w:rPr>
              <w:t>proses perbaikan data pegawai di</w:t>
            </w:r>
            <w:r w:rsidR="00EB6D66">
              <w:rPr>
                <w:rFonts w:asciiTheme="minorHAnsi" w:hAnsiTheme="minorHAnsi"/>
                <w:sz w:val="20"/>
                <w:szCs w:val="20"/>
                <w:lang w:val="id-ID"/>
              </w:rPr>
              <w:t xml:space="preserve"> SIMPEG</w:t>
            </w:r>
            <w:r w:rsidR="00AE13A0">
              <w:rPr>
                <w:rFonts w:asciiTheme="minorHAnsi" w:hAnsiTheme="minorHAnsi"/>
                <w:sz w:val="20"/>
                <w:szCs w:val="20"/>
                <w:lang w:val="id-ID"/>
              </w:rPr>
              <w:t>.</w:t>
            </w:r>
          </w:p>
        </w:tc>
        <w:tc>
          <w:tcPr>
            <w:tcW w:w="5500" w:type="dxa"/>
            <w:gridSpan w:val="6"/>
          </w:tcPr>
          <w:p w:rsidR="00024E68" w:rsidRDefault="0095109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5109F">
              <w:rPr>
                <w:rFonts w:asciiTheme="minorHAnsi" w:hAnsiTheme="minorHAnsi"/>
                <w:b/>
                <w:sz w:val="20"/>
                <w:szCs w:val="20"/>
              </w:rPr>
              <w:t>2.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RUANG LINGKUP</w:t>
            </w:r>
          </w:p>
          <w:p w:rsidR="00625DA0" w:rsidRPr="00625DA0" w:rsidRDefault="008360B5" w:rsidP="00411116">
            <w:pPr>
              <w:ind w:left="19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Prosedur ini </w:t>
            </w:r>
            <w:r w:rsidR="00AE13A0">
              <w:rPr>
                <w:rFonts w:asciiTheme="minorHAnsi" w:hAnsiTheme="minorHAnsi"/>
                <w:sz w:val="20"/>
                <w:szCs w:val="20"/>
                <w:lang w:val="id-ID"/>
              </w:rPr>
              <w:t xml:space="preserve">berlaku untuk </w:t>
            </w:r>
            <w:r w:rsidR="009731A6">
              <w:rPr>
                <w:rFonts w:asciiTheme="minorHAnsi" w:hAnsiTheme="minorHAnsi"/>
                <w:sz w:val="20"/>
                <w:szCs w:val="20"/>
                <w:lang w:val="id-ID"/>
              </w:rPr>
              <w:t xml:space="preserve">perubahan data pegawai </w:t>
            </w:r>
            <w:r w:rsidR="00411116">
              <w:rPr>
                <w:rFonts w:asciiTheme="minorHAnsi" w:hAnsiTheme="minorHAnsi"/>
                <w:sz w:val="20"/>
                <w:szCs w:val="20"/>
                <w:lang w:val="id-ID"/>
              </w:rPr>
              <w:t>di SIMPEG dengan verifikasi dilakukan oleh operator SIMPEG di kepegawaian.</w:t>
            </w:r>
            <w:r w:rsidR="00FC586B">
              <w:rPr>
                <w:rFonts w:asciiTheme="minorHAnsi" w:hAnsiTheme="minorHAnsi"/>
                <w:sz w:val="20"/>
                <w:szCs w:val="20"/>
                <w:lang w:val="id-ID"/>
              </w:rPr>
              <w:t xml:space="preserve"> Perubahan data dapat berupa informasi pribadi, riwayat pendidikan, riwayat kepangkatan, pelatihan, dan informasi lain yang dibutuhkan (berdasarkan analisa kebutuhan data di kepegawaian).</w:t>
            </w:r>
          </w:p>
        </w:tc>
      </w:tr>
      <w:tr w:rsidR="00024E68" w:rsidRPr="006959A1" w:rsidTr="00AA7BE1">
        <w:trPr>
          <w:trHeight w:val="277"/>
        </w:trPr>
        <w:tc>
          <w:tcPr>
            <w:tcW w:w="5382" w:type="dxa"/>
            <w:gridSpan w:val="7"/>
          </w:tcPr>
          <w:p w:rsidR="00024E68" w:rsidRPr="00602F09" w:rsidRDefault="00FB4C7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02F09">
              <w:rPr>
                <w:rFonts w:asciiTheme="minorHAnsi" w:hAnsiTheme="minorHAnsi"/>
                <w:b/>
                <w:sz w:val="20"/>
                <w:szCs w:val="20"/>
              </w:rPr>
              <w:t>3. ISTILAH</w:t>
            </w:r>
          </w:p>
          <w:p w:rsidR="003878A8" w:rsidRPr="00602F09" w:rsidRDefault="00602F09" w:rsidP="006A3A43">
            <w:pPr>
              <w:pStyle w:val="ListParagraph"/>
              <w:numPr>
                <w:ilvl w:val="0"/>
                <w:numId w:val="1"/>
              </w:numPr>
              <w:ind w:left="425" w:hanging="227"/>
              <w:rPr>
                <w:rFonts w:asciiTheme="minorHAnsi" w:hAnsiTheme="minorHAnsi"/>
                <w:sz w:val="20"/>
                <w:szCs w:val="20"/>
              </w:rPr>
            </w:pPr>
            <w:r w:rsidRPr="00602F09">
              <w:rPr>
                <w:rFonts w:asciiTheme="minorHAnsi" w:hAnsiTheme="minorHAnsi"/>
                <w:sz w:val="20"/>
                <w:szCs w:val="20"/>
                <w:lang w:val="id-ID"/>
              </w:rPr>
              <w:t>SIMPEG : Sistem Informasi Kepegawaian</w:t>
            </w:r>
          </w:p>
          <w:p w:rsidR="0005742D" w:rsidRPr="00411116" w:rsidRDefault="0005742D" w:rsidP="00602F09">
            <w:pPr>
              <w:pStyle w:val="ListParagraph"/>
              <w:ind w:left="425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  <w:tc>
          <w:tcPr>
            <w:tcW w:w="5500" w:type="dxa"/>
            <w:gridSpan w:val="6"/>
          </w:tcPr>
          <w:p w:rsidR="0005742D" w:rsidRPr="00411116" w:rsidRDefault="0005742D" w:rsidP="00602F09">
            <w:pPr>
              <w:pStyle w:val="ListParagraph"/>
              <w:ind w:left="175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</w:p>
        </w:tc>
      </w:tr>
      <w:tr w:rsidR="007E3237" w:rsidRPr="006959A1" w:rsidTr="00AA7BE1">
        <w:trPr>
          <w:trHeight w:val="341"/>
        </w:trPr>
        <w:tc>
          <w:tcPr>
            <w:tcW w:w="5382" w:type="dxa"/>
            <w:gridSpan w:val="7"/>
            <w:vAlign w:val="center"/>
          </w:tcPr>
          <w:p w:rsidR="007E3237" w:rsidRDefault="007E3237" w:rsidP="0059621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4. TANGGUNG JAWAB</w:t>
            </w:r>
          </w:p>
          <w:p w:rsidR="007E3237" w:rsidRPr="009731A6" w:rsidRDefault="005C0526" w:rsidP="005C0526">
            <w:pPr>
              <w:ind w:left="198"/>
              <w:rPr>
                <w:rFonts w:asciiTheme="minorHAnsi" w:hAnsiTheme="minorHAnsi"/>
                <w:sz w:val="20"/>
                <w:szCs w:val="20"/>
                <w:lang w:val="id-ID"/>
              </w:rPr>
            </w:pPr>
            <w:r>
              <w:rPr>
                <w:rFonts w:asciiTheme="minorHAnsi" w:hAnsiTheme="minorHAnsi"/>
                <w:sz w:val="20"/>
                <w:szCs w:val="20"/>
                <w:lang w:val="id-ID"/>
              </w:rPr>
              <w:t>Operator SIMPEG di Kepegawaian: menerima usulan perubahan data dosen melalui aplikasi online, melakukan verifikasi data, dan menyetujui perubahan data pegawai di SIMPEG.</w:t>
            </w:r>
          </w:p>
        </w:tc>
        <w:tc>
          <w:tcPr>
            <w:tcW w:w="5500" w:type="dxa"/>
            <w:gridSpan w:val="6"/>
          </w:tcPr>
          <w:p w:rsidR="007E3237" w:rsidRDefault="007E3237" w:rsidP="00A6588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5. LAMPIRAN</w:t>
            </w:r>
          </w:p>
          <w:p w:rsidR="007E3237" w:rsidRPr="0005742D" w:rsidRDefault="005C0526" w:rsidP="00A65885">
            <w:pPr>
              <w:ind w:left="19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lang w:val="id-ID"/>
              </w:rPr>
              <w:t>Softcopy data pendukung</w:t>
            </w:r>
          </w:p>
        </w:tc>
      </w:tr>
      <w:tr w:rsidR="007E3237" w:rsidRPr="006959A1" w:rsidTr="00AA7BE1">
        <w:trPr>
          <w:trHeight w:val="387"/>
        </w:trPr>
        <w:tc>
          <w:tcPr>
            <w:tcW w:w="5382" w:type="dxa"/>
            <w:gridSpan w:val="7"/>
            <w:vAlign w:val="center"/>
          </w:tcPr>
          <w:p w:rsidR="007E3237" w:rsidRDefault="007E3237" w:rsidP="0082401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6. PERUBAHAN DOKUMEN TANGGUNG JAWAB</w:t>
            </w:r>
          </w:p>
          <w:p w:rsidR="007E3237" w:rsidRDefault="0031546B" w:rsidP="0031546B">
            <w:pPr>
              <w:pStyle w:val="ListParagraph"/>
              <w:numPr>
                <w:ilvl w:val="0"/>
                <w:numId w:val="2"/>
              </w:numPr>
              <w:tabs>
                <w:tab w:val="left" w:pos="426"/>
              </w:tabs>
              <w:ind w:left="1985" w:hanging="1787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Nama Dokumen   : </w:t>
            </w:r>
            <w:r w:rsidR="005C0526">
              <w:rPr>
                <w:rFonts w:asciiTheme="minorHAnsi" w:hAnsiTheme="minorHAnsi"/>
                <w:sz w:val="20"/>
                <w:szCs w:val="20"/>
                <w:lang w:val="id-ID"/>
              </w:rPr>
              <w:t>SOP</w:t>
            </w:r>
            <w:r w:rsidR="00A65885">
              <w:rPr>
                <w:rFonts w:asciiTheme="minorHAnsi" w:hAnsiTheme="minorHAnsi"/>
                <w:sz w:val="20"/>
                <w:szCs w:val="20"/>
                <w:lang w:val="id-ID"/>
              </w:rPr>
              <w:t xml:space="preserve"> Perbaikan Data Pegawai di </w:t>
            </w:r>
            <w:r w:rsidR="00411116">
              <w:rPr>
                <w:rFonts w:asciiTheme="minorHAnsi" w:hAnsiTheme="minorHAnsi"/>
                <w:sz w:val="20"/>
                <w:szCs w:val="20"/>
                <w:lang w:val="id-ID"/>
              </w:rPr>
              <w:t>SIMPEG</w:t>
            </w:r>
          </w:p>
          <w:p w:rsidR="0031546B" w:rsidRPr="007E3237" w:rsidRDefault="0031546B" w:rsidP="00411116">
            <w:pPr>
              <w:pStyle w:val="ListParagraph"/>
              <w:numPr>
                <w:ilvl w:val="0"/>
                <w:numId w:val="2"/>
              </w:numPr>
              <w:ind w:left="413" w:hanging="215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Nomor Dokumen : </w:t>
            </w:r>
          </w:p>
        </w:tc>
        <w:tc>
          <w:tcPr>
            <w:tcW w:w="5500" w:type="dxa"/>
            <w:gridSpan w:val="6"/>
            <w:vAlign w:val="center"/>
          </w:tcPr>
          <w:p w:rsidR="007E3237" w:rsidRDefault="007E3237" w:rsidP="00596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320BD" w:rsidRPr="0033573F" w:rsidTr="00AA7BE1">
        <w:trPr>
          <w:trHeight w:val="276"/>
        </w:trPr>
        <w:tc>
          <w:tcPr>
            <w:tcW w:w="2394" w:type="dxa"/>
            <w:gridSpan w:val="2"/>
            <w:vAlign w:val="center"/>
          </w:tcPr>
          <w:p w:rsidR="0033573F" w:rsidRPr="0033573F" w:rsidRDefault="0033573F" w:rsidP="003357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3573F">
              <w:rPr>
                <w:rFonts w:asciiTheme="minorHAnsi" w:hAnsiTheme="minorHAnsi"/>
                <w:sz w:val="20"/>
                <w:szCs w:val="20"/>
              </w:rPr>
              <w:t>NO. REV.</w:t>
            </w:r>
          </w:p>
        </w:tc>
        <w:tc>
          <w:tcPr>
            <w:tcW w:w="1503" w:type="dxa"/>
            <w:gridSpan w:val="2"/>
            <w:vAlign w:val="center"/>
          </w:tcPr>
          <w:p w:rsidR="0033573F" w:rsidRPr="0033573F" w:rsidRDefault="0033573F" w:rsidP="003357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3573F">
              <w:rPr>
                <w:rFonts w:asciiTheme="minorHAnsi" w:hAnsiTheme="minorHAnsi"/>
                <w:sz w:val="20"/>
                <w:szCs w:val="20"/>
              </w:rPr>
              <w:t>TGL. REV</w:t>
            </w:r>
          </w:p>
        </w:tc>
        <w:tc>
          <w:tcPr>
            <w:tcW w:w="2841" w:type="dxa"/>
            <w:gridSpan w:val="6"/>
            <w:vAlign w:val="center"/>
          </w:tcPr>
          <w:p w:rsidR="0033573F" w:rsidRPr="0033573F" w:rsidRDefault="0033573F" w:rsidP="003357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3573F">
              <w:rPr>
                <w:rFonts w:asciiTheme="minorHAnsi" w:hAnsiTheme="minorHAnsi"/>
                <w:sz w:val="20"/>
                <w:szCs w:val="20"/>
              </w:rPr>
              <w:t>URAIAN PERUBAHAN</w:t>
            </w:r>
          </w:p>
        </w:tc>
        <w:tc>
          <w:tcPr>
            <w:tcW w:w="1400" w:type="dxa"/>
            <w:vAlign w:val="center"/>
          </w:tcPr>
          <w:p w:rsidR="0033573F" w:rsidRPr="0033573F" w:rsidRDefault="0033573F" w:rsidP="003357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3573F">
              <w:rPr>
                <w:rFonts w:asciiTheme="minorHAnsi" w:hAnsiTheme="minorHAnsi"/>
                <w:sz w:val="20"/>
                <w:szCs w:val="20"/>
              </w:rPr>
              <w:t>DISUSUN</w:t>
            </w:r>
          </w:p>
        </w:tc>
        <w:tc>
          <w:tcPr>
            <w:tcW w:w="1478" w:type="dxa"/>
            <w:vAlign w:val="center"/>
          </w:tcPr>
          <w:p w:rsidR="0033573F" w:rsidRPr="0033573F" w:rsidRDefault="0033573F" w:rsidP="003357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3573F">
              <w:rPr>
                <w:rFonts w:asciiTheme="minorHAnsi" w:hAnsiTheme="minorHAnsi"/>
                <w:sz w:val="20"/>
                <w:szCs w:val="20"/>
              </w:rPr>
              <w:t>DIPERIKSA</w:t>
            </w:r>
          </w:p>
        </w:tc>
        <w:tc>
          <w:tcPr>
            <w:tcW w:w="1266" w:type="dxa"/>
            <w:vAlign w:val="center"/>
          </w:tcPr>
          <w:p w:rsidR="0033573F" w:rsidRPr="0033573F" w:rsidRDefault="0033573F" w:rsidP="003357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3573F">
              <w:rPr>
                <w:rFonts w:asciiTheme="minorHAnsi" w:hAnsiTheme="minorHAnsi"/>
                <w:sz w:val="20"/>
                <w:szCs w:val="20"/>
              </w:rPr>
              <w:t>DISAHKAN</w:t>
            </w:r>
          </w:p>
        </w:tc>
      </w:tr>
      <w:tr w:rsidR="000320BD" w:rsidRPr="006959A1" w:rsidTr="00AA7BE1">
        <w:trPr>
          <w:trHeight w:val="487"/>
        </w:trPr>
        <w:tc>
          <w:tcPr>
            <w:tcW w:w="2394" w:type="dxa"/>
            <w:gridSpan w:val="2"/>
            <w:vAlign w:val="center"/>
          </w:tcPr>
          <w:p w:rsidR="0033573F" w:rsidRDefault="0033573F" w:rsidP="00CF75E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03" w:type="dxa"/>
            <w:gridSpan w:val="2"/>
            <w:vAlign w:val="center"/>
          </w:tcPr>
          <w:p w:rsidR="0033573F" w:rsidRDefault="0033573F" w:rsidP="00CF75E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41" w:type="dxa"/>
            <w:gridSpan w:val="6"/>
            <w:vAlign w:val="center"/>
          </w:tcPr>
          <w:p w:rsidR="0033573F" w:rsidRDefault="0033573F" w:rsidP="00CF75E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00" w:type="dxa"/>
          </w:tcPr>
          <w:p w:rsidR="0033573F" w:rsidRDefault="0033573F" w:rsidP="00CF75E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78" w:type="dxa"/>
          </w:tcPr>
          <w:p w:rsidR="0033573F" w:rsidRDefault="0033573F" w:rsidP="00CF75E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:rsidR="0033573F" w:rsidRDefault="0033573F" w:rsidP="00CF75E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320BD" w:rsidRPr="006959A1" w:rsidTr="00AA7BE1">
        <w:trPr>
          <w:trHeight w:val="420"/>
        </w:trPr>
        <w:tc>
          <w:tcPr>
            <w:tcW w:w="2394" w:type="dxa"/>
            <w:gridSpan w:val="2"/>
            <w:vAlign w:val="center"/>
          </w:tcPr>
          <w:p w:rsidR="00AA4AE4" w:rsidRDefault="00AA4AE4" w:rsidP="00CF75E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03" w:type="dxa"/>
            <w:gridSpan w:val="2"/>
            <w:vAlign w:val="center"/>
          </w:tcPr>
          <w:p w:rsidR="00AA4AE4" w:rsidRDefault="00AA4AE4" w:rsidP="00CF75E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41" w:type="dxa"/>
            <w:gridSpan w:val="6"/>
            <w:vAlign w:val="center"/>
          </w:tcPr>
          <w:p w:rsidR="00AA4AE4" w:rsidRDefault="00AA4AE4" w:rsidP="00CF75E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00" w:type="dxa"/>
          </w:tcPr>
          <w:p w:rsidR="00AA4AE4" w:rsidRDefault="00AA4AE4" w:rsidP="00CF75E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78" w:type="dxa"/>
          </w:tcPr>
          <w:p w:rsidR="00AA4AE4" w:rsidRDefault="00AA4AE4" w:rsidP="00CF75E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:rsidR="00AA4AE4" w:rsidRDefault="00AA4AE4" w:rsidP="00CF75E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320BD" w:rsidRPr="006959A1" w:rsidTr="00AA7BE1">
        <w:trPr>
          <w:trHeight w:val="413"/>
        </w:trPr>
        <w:tc>
          <w:tcPr>
            <w:tcW w:w="2394" w:type="dxa"/>
            <w:gridSpan w:val="2"/>
            <w:vAlign w:val="center"/>
          </w:tcPr>
          <w:p w:rsidR="00AA4AE4" w:rsidRDefault="00AA4AE4" w:rsidP="00CF75E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03" w:type="dxa"/>
            <w:gridSpan w:val="2"/>
            <w:vAlign w:val="center"/>
          </w:tcPr>
          <w:p w:rsidR="00AA4AE4" w:rsidRDefault="00AA4AE4" w:rsidP="00CF75E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41" w:type="dxa"/>
            <w:gridSpan w:val="6"/>
            <w:vAlign w:val="center"/>
          </w:tcPr>
          <w:p w:rsidR="00AA4AE4" w:rsidRDefault="00AA4AE4" w:rsidP="00CF75E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00" w:type="dxa"/>
          </w:tcPr>
          <w:p w:rsidR="00AA4AE4" w:rsidRDefault="00AA4AE4" w:rsidP="00CF75E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78" w:type="dxa"/>
          </w:tcPr>
          <w:p w:rsidR="00AA4AE4" w:rsidRDefault="00AA4AE4" w:rsidP="00CF75E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:rsidR="00AA4AE4" w:rsidRDefault="00AA4AE4" w:rsidP="00CF75E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40C17" w:rsidRPr="00493C77" w:rsidTr="00EB1697">
        <w:trPr>
          <w:trHeight w:val="562"/>
        </w:trPr>
        <w:tc>
          <w:tcPr>
            <w:tcW w:w="10882" w:type="dxa"/>
            <w:gridSpan w:val="13"/>
            <w:vAlign w:val="center"/>
          </w:tcPr>
          <w:p w:rsidR="004747A5" w:rsidRDefault="004747A5" w:rsidP="00411116">
            <w:pPr>
              <w:ind w:left="340" w:hanging="340"/>
              <w:rPr>
                <w:rFonts w:asciiTheme="minorHAnsi" w:hAnsiTheme="minorHAnsi"/>
                <w:b/>
                <w:sz w:val="20"/>
                <w:szCs w:val="20"/>
                <w:lang w:val="id-ID"/>
              </w:rPr>
            </w:pPr>
          </w:p>
          <w:p w:rsidR="004747A5" w:rsidRDefault="004747A5" w:rsidP="00411116">
            <w:pPr>
              <w:ind w:left="340" w:hanging="340"/>
              <w:rPr>
                <w:rFonts w:asciiTheme="minorHAnsi" w:hAnsiTheme="minorHAnsi"/>
                <w:b/>
                <w:sz w:val="20"/>
                <w:szCs w:val="20"/>
                <w:lang w:val="id-ID"/>
              </w:rPr>
            </w:pPr>
          </w:p>
          <w:p w:rsidR="004747A5" w:rsidRDefault="004747A5" w:rsidP="00411116">
            <w:pPr>
              <w:ind w:left="340" w:hanging="340"/>
              <w:rPr>
                <w:rFonts w:asciiTheme="minorHAnsi" w:hAnsiTheme="minorHAnsi"/>
                <w:b/>
                <w:sz w:val="20"/>
                <w:szCs w:val="20"/>
                <w:lang w:val="id-ID"/>
              </w:rPr>
            </w:pPr>
          </w:p>
          <w:p w:rsidR="004747A5" w:rsidRDefault="004747A5" w:rsidP="00411116">
            <w:pPr>
              <w:ind w:left="340" w:hanging="340"/>
              <w:rPr>
                <w:rFonts w:asciiTheme="minorHAnsi" w:hAnsiTheme="minorHAnsi"/>
                <w:b/>
                <w:sz w:val="20"/>
                <w:szCs w:val="20"/>
                <w:lang w:val="id-ID"/>
              </w:rPr>
            </w:pPr>
          </w:p>
          <w:p w:rsidR="004747A5" w:rsidRDefault="004747A5" w:rsidP="00411116">
            <w:pPr>
              <w:ind w:left="340" w:hanging="340"/>
              <w:rPr>
                <w:rFonts w:asciiTheme="minorHAnsi" w:hAnsiTheme="minorHAnsi"/>
                <w:b/>
                <w:sz w:val="20"/>
                <w:szCs w:val="20"/>
                <w:lang w:val="id-ID"/>
              </w:rPr>
            </w:pPr>
          </w:p>
          <w:p w:rsidR="004747A5" w:rsidRDefault="004747A5" w:rsidP="00411116">
            <w:pPr>
              <w:ind w:left="340" w:hanging="340"/>
              <w:rPr>
                <w:rFonts w:asciiTheme="minorHAnsi" w:hAnsiTheme="minorHAnsi"/>
                <w:b/>
                <w:sz w:val="20"/>
                <w:szCs w:val="20"/>
                <w:lang w:val="id-ID"/>
              </w:rPr>
            </w:pPr>
          </w:p>
          <w:p w:rsidR="004747A5" w:rsidRDefault="004747A5" w:rsidP="00411116">
            <w:pPr>
              <w:ind w:left="340" w:hanging="340"/>
              <w:rPr>
                <w:rFonts w:asciiTheme="minorHAnsi" w:hAnsiTheme="minorHAnsi"/>
                <w:b/>
                <w:sz w:val="20"/>
                <w:szCs w:val="20"/>
                <w:lang w:val="id-ID"/>
              </w:rPr>
            </w:pPr>
          </w:p>
          <w:p w:rsidR="004747A5" w:rsidRDefault="004747A5" w:rsidP="00411116">
            <w:pPr>
              <w:ind w:left="340" w:hanging="340"/>
              <w:rPr>
                <w:rFonts w:asciiTheme="minorHAnsi" w:hAnsiTheme="minorHAnsi"/>
                <w:b/>
                <w:sz w:val="20"/>
                <w:szCs w:val="20"/>
                <w:lang w:val="id-ID"/>
              </w:rPr>
            </w:pPr>
          </w:p>
          <w:p w:rsidR="004747A5" w:rsidRDefault="004747A5" w:rsidP="00411116">
            <w:pPr>
              <w:ind w:left="340" w:hanging="340"/>
              <w:rPr>
                <w:rFonts w:asciiTheme="minorHAnsi" w:hAnsiTheme="minorHAnsi"/>
                <w:b/>
                <w:sz w:val="20"/>
                <w:szCs w:val="20"/>
                <w:lang w:val="id-ID"/>
              </w:rPr>
            </w:pPr>
          </w:p>
          <w:p w:rsidR="004747A5" w:rsidRDefault="004747A5" w:rsidP="00411116">
            <w:pPr>
              <w:ind w:left="340" w:hanging="340"/>
              <w:rPr>
                <w:rFonts w:asciiTheme="minorHAnsi" w:hAnsiTheme="minorHAnsi"/>
                <w:b/>
                <w:sz w:val="20"/>
                <w:szCs w:val="20"/>
                <w:lang w:val="id-ID"/>
              </w:rPr>
            </w:pPr>
          </w:p>
          <w:p w:rsidR="004747A5" w:rsidRDefault="004747A5" w:rsidP="00411116">
            <w:pPr>
              <w:ind w:left="340" w:hanging="340"/>
              <w:rPr>
                <w:rFonts w:asciiTheme="minorHAnsi" w:hAnsiTheme="minorHAnsi"/>
                <w:b/>
                <w:sz w:val="20"/>
                <w:szCs w:val="20"/>
                <w:lang w:val="id-ID"/>
              </w:rPr>
            </w:pPr>
          </w:p>
          <w:p w:rsidR="004747A5" w:rsidRDefault="004747A5" w:rsidP="00411116">
            <w:pPr>
              <w:ind w:left="340" w:hanging="340"/>
              <w:rPr>
                <w:rFonts w:asciiTheme="minorHAnsi" w:hAnsiTheme="minorHAnsi"/>
                <w:b/>
                <w:sz w:val="20"/>
                <w:szCs w:val="20"/>
                <w:lang w:val="id-ID"/>
              </w:rPr>
            </w:pPr>
          </w:p>
          <w:p w:rsidR="004747A5" w:rsidRDefault="004747A5" w:rsidP="00411116">
            <w:pPr>
              <w:ind w:left="340" w:hanging="340"/>
              <w:rPr>
                <w:rFonts w:asciiTheme="minorHAnsi" w:hAnsiTheme="minorHAnsi"/>
                <w:b/>
                <w:sz w:val="20"/>
                <w:szCs w:val="20"/>
                <w:lang w:val="id-ID"/>
              </w:rPr>
            </w:pPr>
          </w:p>
          <w:p w:rsidR="004747A5" w:rsidRDefault="004747A5" w:rsidP="00411116">
            <w:pPr>
              <w:ind w:left="340" w:hanging="340"/>
              <w:rPr>
                <w:rFonts w:asciiTheme="minorHAnsi" w:hAnsiTheme="minorHAnsi"/>
                <w:b/>
                <w:sz w:val="20"/>
                <w:szCs w:val="20"/>
                <w:lang w:val="id-ID"/>
              </w:rPr>
            </w:pPr>
          </w:p>
          <w:p w:rsidR="004747A5" w:rsidRDefault="004747A5" w:rsidP="00411116">
            <w:pPr>
              <w:ind w:left="340" w:hanging="340"/>
              <w:rPr>
                <w:rFonts w:asciiTheme="minorHAnsi" w:hAnsiTheme="minorHAnsi"/>
                <w:b/>
                <w:sz w:val="20"/>
                <w:szCs w:val="20"/>
                <w:lang w:val="id-ID"/>
              </w:rPr>
            </w:pPr>
          </w:p>
          <w:p w:rsidR="004747A5" w:rsidRDefault="004747A5" w:rsidP="00411116">
            <w:pPr>
              <w:ind w:left="340" w:hanging="340"/>
              <w:rPr>
                <w:rFonts w:asciiTheme="minorHAnsi" w:hAnsiTheme="minorHAnsi"/>
                <w:b/>
                <w:sz w:val="20"/>
                <w:szCs w:val="20"/>
                <w:lang w:val="id-ID"/>
              </w:rPr>
            </w:pPr>
          </w:p>
          <w:p w:rsidR="004747A5" w:rsidRDefault="004747A5" w:rsidP="00411116">
            <w:pPr>
              <w:ind w:left="340" w:hanging="340"/>
              <w:rPr>
                <w:rFonts w:asciiTheme="minorHAnsi" w:hAnsiTheme="minorHAnsi"/>
                <w:b/>
                <w:sz w:val="20"/>
                <w:szCs w:val="20"/>
                <w:lang w:val="id-ID"/>
              </w:rPr>
            </w:pPr>
          </w:p>
          <w:p w:rsidR="004747A5" w:rsidRDefault="004747A5" w:rsidP="00411116">
            <w:pPr>
              <w:ind w:left="340" w:hanging="340"/>
              <w:rPr>
                <w:rFonts w:asciiTheme="minorHAnsi" w:hAnsiTheme="minorHAnsi"/>
                <w:b/>
                <w:sz w:val="20"/>
                <w:szCs w:val="20"/>
                <w:lang w:val="id-ID"/>
              </w:rPr>
            </w:pPr>
          </w:p>
          <w:p w:rsidR="004747A5" w:rsidRDefault="004747A5" w:rsidP="00411116">
            <w:pPr>
              <w:ind w:left="340" w:hanging="340"/>
              <w:rPr>
                <w:rFonts w:asciiTheme="minorHAnsi" w:hAnsiTheme="minorHAnsi"/>
                <w:b/>
                <w:sz w:val="20"/>
                <w:szCs w:val="20"/>
                <w:lang w:val="id-ID"/>
              </w:rPr>
            </w:pPr>
          </w:p>
          <w:p w:rsidR="004747A5" w:rsidRDefault="004747A5" w:rsidP="00411116">
            <w:pPr>
              <w:ind w:left="340" w:hanging="340"/>
              <w:rPr>
                <w:rFonts w:asciiTheme="minorHAnsi" w:hAnsiTheme="minorHAnsi"/>
                <w:b/>
                <w:sz w:val="20"/>
                <w:szCs w:val="20"/>
                <w:lang w:val="id-ID"/>
              </w:rPr>
            </w:pPr>
          </w:p>
          <w:p w:rsidR="004747A5" w:rsidRDefault="004747A5" w:rsidP="00411116">
            <w:pPr>
              <w:ind w:left="340" w:hanging="340"/>
              <w:rPr>
                <w:rFonts w:asciiTheme="minorHAnsi" w:hAnsiTheme="minorHAnsi"/>
                <w:b/>
                <w:sz w:val="20"/>
                <w:szCs w:val="20"/>
                <w:lang w:val="id-ID"/>
              </w:rPr>
            </w:pPr>
          </w:p>
          <w:p w:rsidR="004747A5" w:rsidRDefault="004747A5" w:rsidP="00411116">
            <w:pPr>
              <w:ind w:left="340" w:hanging="340"/>
              <w:rPr>
                <w:rFonts w:asciiTheme="minorHAnsi" w:hAnsiTheme="minorHAnsi"/>
                <w:b/>
                <w:sz w:val="20"/>
                <w:szCs w:val="20"/>
                <w:lang w:val="id-ID"/>
              </w:rPr>
            </w:pPr>
          </w:p>
          <w:p w:rsidR="004747A5" w:rsidRDefault="004747A5" w:rsidP="00411116">
            <w:pPr>
              <w:ind w:left="340" w:hanging="340"/>
              <w:rPr>
                <w:rFonts w:asciiTheme="minorHAnsi" w:hAnsiTheme="minorHAnsi"/>
                <w:b/>
                <w:sz w:val="20"/>
                <w:szCs w:val="20"/>
                <w:lang w:val="id-ID"/>
              </w:rPr>
            </w:pPr>
          </w:p>
          <w:p w:rsidR="004747A5" w:rsidRDefault="004747A5" w:rsidP="00411116">
            <w:pPr>
              <w:ind w:left="340" w:hanging="340"/>
              <w:rPr>
                <w:rFonts w:asciiTheme="minorHAnsi" w:hAnsiTheme="minorHAnsi"/>
                <w:b/>
                <w:sz w:val="20"/>
                <w:szCs w:val="20"/>
                <w:lang w:val="id-ID"/>
              </w:rPr>
            </w:pPr>
          </w:p>
          <w:p w:rsidR="004747A5" w:rsidRDefault="004747A5" w:rsidP="00411116">
            <w:pPr>
              <w:ind w:left="340" w:hanging="340"/>
              <w:rPr>
                <w:rFonts w:asciiTheme="minorHAnsi" w:hAnsiTheme="minorHAnsi"/>
                <w:b/>
                <w:sz w:val="20"/>
                <w:szCs w:val="20"/>
                <w:lang w:val="id-ID"/>
              </w:rPr>
            </w:pPr>
          </w:p>
          <w:p w:rsidR="004747A5" w:rsidRDefault="004747A5" w:rsidP="00411116">
            <w:pPr>
              <w:ind w:left="340" w:hanging="340"/>
              <w:rPr>
                <w:rFonts w:asciiTheme="minorHAnsi" w:hAnsiTheme="minorHAnsi"/>
                <w:b/>
                <w:sz w:val="20"/>
                <w:szCs w:val="20"/>
                <w:lang w:val="id-ID"/>
              </w:rPr>
            </w:pPr>
          </w:p>
          <w:p w:rsidR="004747A5" w:rsidRDefault="004747A5" w:rsidP="00411116">
            <w:pPr>
              <w:ind w:left="340" w:hanging="340"/>
              <w:rPr>
                <w:rFonts w:asciiTheme="minorHAnsi" w:hAnsiTheme="minorHAnsi"/>
                <w:b/>
                <w:sz w:val="20"/>
                <w:szCs w:val="20"/>
                <w:lang w:val="id-ID"/>
              </w:rPr>
            </w:pPr>
          </w:p>
          <w:p w:rsidR="004747A5" w:rsidRDefault="004747A5" w:rsidP="00411116">
            <w:pPr>
              <w:ind w:left="340" w:hanging="340"/>
              <w:rPr>
                <w:rFonts w:asciiTheme="minorHAnsi" w:hAnsiTheme="minorHAnsi"/>
                <w:b/>
                <w:sz w:val="20"/>
                <w:szCs w:val="20"/>
                <w:lang w:val="id-ID"/>
              </w:rPr>
            </w:pPr>
          </w:p>
          <w:p w:rsidR="004747A5" w:rsidRDefault="004747A5" w:rsidP="00411116">
            <w:pPr>
              <w:ind w:left="340" w:hanging="340"/>
              <w:rPr>
                <w:rFonts w:asciiTheme="minorHAnsi" w:hAnsiTheme="minorHAnsi"/>
                <w:b/>
                <w:sz w:val="20"/>
                <w:szCs w:val="20"/>
                <w:lang w:val="id-ID"/>
              </w:rPr>
            </w:pPr>
          </w:p>
          <w:p w:rsidR="00840C17" w:rsidRPr="00411116" w:rsidRDefault="00840C17" w:rsidP="004747A5">
            <w:pPr>
              <w:rPr>
                <w:rFonts w:asciiTheme="minorHAnsi" w:hAnsiTheme="minorHAnsi"/>
                <w:b/>
                <w:sz w:val="20"/>
                <w:szCs w:val="20"/>
                <w:lang w:val="id-ID"/>
              </w:rPr>
            </w:pPr>
            <w:r w:rsidRPr="00840C17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 xml:space="preserve">7.  FLOWCHART </w:t>
            </w:r>
            <w:r w:rsidR="00411116">
              <w:rPr>
                <w:rFonts w:asciiTheme="minorHAnsi" w:hAnsiTheme="minorHAnsi"/>
                <w:b/>
                <w:sz w:val="20"/>
                <w:szCs w:val="20"/>
                <w:lang w:val="id-ID"/>
              </w:rPr>
              <w:t>Perbaikan Data di SIMPEG</w:t>
            </w:r>
          </w:p>
        </w:tc>
      </w:tr>
      <w:tr w:rsidR="000320BD" w:rsidRPr="00840C17" w:rsidTr="00AA7BE1">
        <w:trPr>
          <w:trHeight w:val="433"/>
        </w:trPr>
        <w:tc>
          <w:tcPr>
            <w:tcW w:w="4744" w:type="dxa"/>
            <w:gridSpan w:val="5"/>
            <w:vAlign w:val="center"/>
          </w:tcPr>
          <w:p w:rsidR="00840C17" w:rsidRPr="00840C17" w:rsidRDefault="00840C17" w:rsidP="00B76B1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Proses</w:t>
            </w:r>
          </w:p>
        </w:tc>
        <w:tc>
          <w:tcPr>
            <w:tcW w:w="1284" w:type="dxa"/>
            <w:gridSpan w:val="3"/>
            <w:vAlign w:val="center"/>
          </w:tcPr>
          <w:p w:rsidR="00840C17" w:rsidRPr="00840C17" w:rsidRDefault="00840C17" w:rsidP="00B76B1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PIC</w:t>
            </w:r>
          </w:p>
        </w:tc>
        <w:tc>
          <w:tcPr>
            <w:tcW w:w="2110" w:type="dxa"/>
            <w:gridSpan w:val="3"/>
            <w:vAlign w:val="center"/>
          </w:tcPr>
          <w:p w:rsidR="00840C17" w:rsidRPr="00840C17" w:rsidRDefault="00840C17" w:rsidP="00B76B1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Detail Proses</w:t>
            </w:r>
          </w:p>
        </w:tc>
        <w:tc>
          <w:tcPr>
            <w:tcW w:w="1478" w:type="dxa"/>
            <w:vAlign w:val="center"/>
          </w:tcPr>
          <w:p w:rsidR="00840C17" w:rsidRPr="00840C17" w:rsidRDefault="00840C17" w:rsidP="00B76B1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Waktu</w:t>
            </w:r>
          </w:p>
        </w:tc>
        <w:tc>
          <w:tcPr>
            <w:tcW w:w="1266" w:type="dxa"/>
            <w:vAlign w:val="center"/>
          </w:tcPr>
          <w:p w:rsidR="00840C17" w:rsidRPr="00840C17" w:rsidRDefault="00840C17" w:rsidP="00B76B1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Dokumen</w:t>
            </w:r>
          </w:p>
        </w:tc>
      </w:tr>
      <w:tr w:rsidR="002735E0" w:rsidRPr="00493C77" w:rsidTr="00AA7BE1">
        <w:trPr>
          <w:trHeight w:val="1165"/>
        </w:trPr>
        <w:tc>
          <w:tcPr>
            <w:tcW w:w="4744" w:type="dxa"/>
            <w:gridSpan w:val="5"/>
            <w:vMerge w:val="restart"/>
          </w:tcPr>
          <w:p w:rsidR="009E5B96" w:rsidRDefault="00AC68E2" w:rsidP="000320BD">
            <w:pPr>
              <w:rPr>
                <w:rFonts w:asciiTheme="minorHAnsi" w:hAnsiTheme="minorHAnsi"/>
                <w:sz w:val="20"/>
                <w:szCs w:val="20"/>
              </w:rPr>
            </w:pPr>
            <w:r>
              <w:object w:dxaOrig="4476" w:dyaOrig="464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4.05pt;height:272.95pt" o:ole="">
                  <v:imagedata r:id="rId8" o:title=""/>
                </v:shape>
                <o:OLEObject Type="Embed" ProgID="Visio.Drawing.11" ShapeID="_x0000_i1025" DrawAspect="Content" ObjectID="_1549438871" r:id="rId9"/>
              </w:object>
            </w:r>
          </w:p>
          <w:p w:rsidR="002735E0" w:rsidRDefault="002735E0" w:rsidP="000320BD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2735E0" w:rsidRPr="00493C77" w:rsidRDefault="002735E0" w:rsidP="000320B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84" w:type="dxa"/>
            <w:gridSpan w:val="3"/>
          </w:tcPr>
          <w:p w:rsidR="002735E0" w:rsidRPr="00771D54" w:rsidRDefault="00771D54" w:rsidP="00771D54">
            <w:pPr>
              <w:rPr>
                <w:rFonts w:asciiTheme="minorHAnsi" w:hAnsiTheme="minorHAnsi"/>
                <w:sz w:val="20"/>
                <w:szCs w:val="20"/>
                <w:lang w:val="id-ID"/>
              </w:rPr>
            </w:pPr>
            <w:r>
              <w:rPr>
                <w:rFonts w:asciiTheme="minorHAnsi" w:hAnsiTheme="minorHAnsi"/>
                <w:sz w:val="20"/>
                <w:szCs w:val="20"/>
                <w:lang w:val="id-ID"/>
              </w:rPr>
              <w:t>Pegawai pembuat usulan (disingkat: pegawai)</w:t>
            </w:r>
          </w:p>
        </w:tc>
        <w:tc>
          <w:tcPr>
            <w:tcW w:w="2110" w:type="dxa"/>
            <w:gridSpan w:val="3"/>
          </w:tcPr>
          <w:p w:rsidR="002735E0" w:rsidRPr="00493C77" w:rsidRDefault="00771D54" w:rsidP="00771D5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lang w:val="id-ID"/>
              </w:rPr>
              <w:t>Pegawai membuat usulan perubahan data dan mengupload dokumen pendukung melalui aplikasi SIMPEG</w:t>
            </w:r>
            <w:r w:rsidR="003A43FE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478" w:type="dxa"/>
          </w:tcPr>
          <w:p w:rsidR="002735E0" w:rsidRDefault="00771D54" w:rsidP="00881518">
            <w:pPr>
              <w:ind w:right="63"/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lang w:val="id-ID"/>
              </w:rPr>
              <w:t>15</w:t>
            </w:r>
            <w:r w:rsidR="002735E0">
              <w:rPr>
                <w:rFonts w:asciiTheme="minorHAnsi" w:hAnsiTheme="minorHAnsi"/>
                <w:sz w:val="20"/>
                <w:szCs w:val="20"/>
              </w:rPr>
              <w:t xml:space="preserve"> menit</w:t>
            </w:r>
          </w:p>
        </w:tc>
        <w:tc>
          <w:tcPr>
            <w:tcW w:w="1266" w:type="dxa"/>
          </w:tcPr>
          <w:p w:rsidR="002735E0" w:rsidRPr="00771D54" w:rsidRDefault="00771D54">
            <w:pPr>
              <w:rPr>
                <w:rFonts w:asciiTheme="minorHAnsi" w:hAnsiTheme="minorHAnsi"/>
                <w:sz w:val="20"/>
                <w:szCs w:val="20"/>
                <w:lang w:val="id-ID"/>
              </w:rPr>
            </w:pPr>
            <w:r>
              <w:rPr>
                <w:rFonts w:asciiTheme="minorHAnsi" w:hAnsiTheme="minorHAnsi"/>
                <w:sz w:val="20"/>
                <w:szCs w:val="20"/>
                <w:lang w:val="id-ID"/>
              </w:rPr>
              <w:t>Dokumen pendukung tergantung pada jenis perubahan data</w:t>
            </w:r>
          </w:p>
        </w:tc>
      </w:tr>
      <w:tr w:rsidR="00AA7BE1" w:rsidRPr="00493C77" w:rsidTr="00AA7BE1">
        <w:trPr>
          <w:trHeight w:val="974"/>
        </w:trPr>
        <w:tc>
          <w:tcPr>
            <w:tcW w:w="4744" w:type="dxa"/>
            <w:gridSpan w:val="5"/>
            <w:vMerge/>
          </w:tcPr>
          <w:p w:rsidR="00AA7BE1" w:rsidRDefault="00AA7BE1" w:rsidP="000320B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84" w:type="dxa"/>
            <w:gridSpan w:val="3"/>
          </w:tcPr>
          <w:p w:rsidR="00AA7BE1" w:rsidRPr="00771D54" w:rsidRDefault="00AA7BE1" w:rsidP="00FC3BE6">
            <w:pPr>
              <w:rPr>
                <w:rFonts w:asciiTheme="minorHAnsi" w:hAnsiTheme="minorHAnsi"/>
                <w:sz w:val="20"/>
                <w:szCs w:val="20"/>
                <w:lang w:val="id-ID"/>
              </w:rPr>
            </w:pPr>
            <w:r>
              <w:rPr>
                <w:rFonts w:asciiTheme="minorHAnsi" w:hAnsiTheme="minorHAnsi"/>
                <w:sz w:val="20"/>
                <w:szCs w:val="20"/>
                <w:lang w:val="id-ID"/>
              </w:rPr>
              <w:t>Operator SIMPEG</w:t>
            </w:r>
          </w:p>
        </w:tc>
        <w:tc>
          <w:tcPr>
            <w:tcW w:w="2110" w:type="dxa"/>
            <w:gridSpan w:val="3"/>
          </w:tcPr>
          <w:p w:rsidR="00AA7BE1" w:rsidRPr="00771D54" w:rsidRDefault="00AA7BE1" w:rsidP="00771D54">
            <w:pPr>
              <w:rPr>
                <w:rFonts w:asciiTheme="minorHAnsi" w:hAnsiTheme="minorHAnsi"/>
                <w:sz w:val="20"/>
                <w:szCs w:val="20"/>
                <w:lang w:val="id-ID"/>
              </w:rPr>
            </w:pPr>
            <w:r>
              <w:rPr>
                <w:rFonts w:asciiTheme="minorHAnsi" w:hAnsiTheme="minorHAnsi"/>
                <w:sz w:val="20"/>
                <w:szCs w:val="20"/>
                <w:lang w:val="id-ID"/>
              </w:rPr>
              <w:t>Verifikasi kesesuaian antara data usulan dan dokumen pendukung yang diupload</w:t>
            </w:r>
          </w:p>
        </w:tc>
        <w:tc>
          <w:tcPr>
            <w:tcW w:w="1478" w:type="dxa"/>
            <w:vMerge w:val="restart"/>
          </w:tcPr>
          <w:p w:rsidR="00AA7BE1" w:rsidRPr="00AA7BE1" w:rsidRDefault="003E7622" w:rsidP="00AA7BE1">
            <w:pPr>
              <w:ind w:right="63"/>
              <w:jc w:val="right"/>
              <w:rPr>
                <w:rFonts w:asciiTheme="minorHAnsi" w:hAnsiTheme="minorHAnsi"/>
                <w:sz w:val="20"/>
                <w:szCs w:val="20"/>
                <w:lang w:val="id-ID"/>
              </w:rPr>
            </w:pPr>
            <w:r>
              <w:rPr>
                <w:rFonts w:asciiTheme="minorHAnsi" w:hAnsiTheme="minorHAnsi"/>
                <w:sz w:val="20"/>
                <w:szCs w:val="20"/>
                <w:lang w:val="id-ID"/>
              </w:rPr>
              <w:t xml:space="preserve">Data diverifikasi setiap </w:t>
            </w:r>
            <w:r w:rsidR="00AA7BE1">
              <w:rPr>
                <w:rFonts w:asciiTheme="minorHAnsi" w:hAnsiTheme="minorHAnsi"/>
                <w:sz w:val="20"/>
                <w:szCs w:val="20"/>
                <w:lang w:val="id-ID"/>
              </w:rPr>
              <w:t>hari, proses verifikasi membutuhkan waktu sekitar 5 – 10 menit</w:t>
            </w:r>
          </w:p>
        </w:tc>
        <w:tc>
          <w:tcPr>
            <w:tcW w:w="1266" w:type="dxa"/>
          </w:tcPr>
          <w:p w:rsidR="00AA7BE1" w:rsidRPr="00493C77" w:rsidRDefault="00AA7BE1" w:rsidP="004C293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A7BE1" w:rsidRPr="00493C77" w:rsidTr="00AA7BE1">
        <w:trPr>
          <w:trHeight w:val="736"/>
        </w:trPr>
        <w:tc>
          <w:tcPr>
            <w:tcW w:w="4744" w:type="dxa"/>
            <w:gridSpan w:val="5"/>
            <w:vMerge/>
          </w:tcPr>
          <w:p w:rsidR="00AA7BE1" w:rsidRDefault="00AA7BE1" w:rsidP="000320B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84" w:type="dxa"/>
            <w:gridSpan w:val="3"/>
          </w:tcPr>
          <w:p w:rsidR="00AA7BE1" w:rsidRPr="00493C77" w:rsidRDefault="00AA7BE1" w:rsidP="00FC3BE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lang w:val="id-ID"/>
              </w:rPr>
              <w:t>Operator SIMPEG</w:t>
            </w:r>
          </w:p>
        </w:tc>
        <w:tc>
          <w:tcPr>
            <w:tcW w:w="2110" w:type="dxa"/>
            <w:gridSpan w:val="3"/>
          </w:tcPr>
          <w:p w:rsidR="00AA7BE1" w:rsidRPr="00602F09" w:rsidRDefault="00AA7BE1" w:rsidP="00606592">
            <w:pPr>
              <w:rPr>
                <w:rFonts w:asciiTheme="minorHAnsi" w:hAnsiTheme="minorHAnsi"/>
                <w:sz w:val="20"/>
                <w:szCs w:val="20"/>
                <w:lang w:val="id-ID"/>
              </w:rPr>
            </w:pPr>
            <w:r>
              <w:rPr>
                <w:rFonts w:asciiTheme="minorHAnsi" w:hAnsiTheme="minorHAnsi"/>
                <w:sz w:val="20"/>
                <w:szCs w:val="20"/>
                <w:lang w:val="id-ID"/>
              </w:rPr>
              <w:t>Jika hasil verifikasi data tidak sesuai maka usulan ditolak dengan memberikan alasan penolakan. Selanjutnya pegawai memperbaiki usulan dan mengajukannya kembali</w:t>
            </w:r>
          </w:p>
        </w:tc>
        <w:tc>
          <w:tcPr>
            <w:tcW w:w="1478" w:type="dxa"/>
            <w:vMerge/>
          </w:tcPr>
          <w:p w:rsidR="00AA7BE1" w:rsidRPr="00493C77" w:rsidRDefault="00AA7BE1" w:rsidP="00497E83">
            <w:pPr>
              <w:ind w:right="63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6" w:type="dxa"/>
          </w:tcPr>
          <w:p w:rsidR="00AA7BE1" w:rsidRPr="00493C77" w:rsidRDefault="00AA7BE1" w:rsidP="00497E8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A7BE1" w:rsidRPr="00493C77" w:rsidTr="00AA7BE1">
        <w:trPr>
          <w:trHeight w:val="467"/>
        </w:trPr>
        <w:tc>
          <w:tcPr>
            <w:tcW w:w="4744" w:type="dxa"/>
            <w:gridSpan w:val="5"/>
            <w:vMerge/>
          </w:tcPr>
          <w:p w:rsidR="00AA7BE1" w:rsidRDefault="00AA7BE1" w:rsidP="000320B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84" w:type="dxa"/>
            <w:gridSpan w:val="3"/>
          </w:tcPr>
          <w:p w:rsidR="00AA7BE1" w:rsidRPr="00493C77" w:rsidRDefault="00AA7BE1" w:rsidP="00FC3BE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lang w:val="id-ID"/>
              </w:rPr>
              <w:t>Operator SIMPEG</w:t>
            </w:r>
          </w:p>
        </w:tc>
        <w:tc>
          <w:tcPr>
            <w:tcW w:w="2110" w:type="dxa"/>
            <w:gridSpan w:val="3"/>
          </w:tcPr>
          <w:p w:rsidR="00AA7BE1" w:rsidRPr="00602F09" w:rsidRDefault="00AA7BE1" w:rsidP="00602F09">
            <w:pPr>
              <w:rPr>
                <w:rFonts w:asciiTheme="minorHAnsi" w:hAnsiTheme="minorHAnsi"/>
                <w:sz w:val="20"/>
                <w:szCs w:val="20"/>
                <w:lang w:val="id-ID"/>
              </w:rPr>
            </w:pPr>
            <w:r>
              <w:rPr>
                <w:rFonts w:asciiTheme="minorHAnsi" w:hAnsiTheme="minorHAnsi"/>
                <w:sz w:val="20"/>
                <w:szCs w:val="20"/>
                <w:lang w:val="id-ID"/>
              </w:rPr>
              <w:t xml:space="preserve">Jika hasil verifikasi data telah sesuai maka usulan disetujui dan data di SIMPEG otomatis berubah. </w:t>
            </w:r>
          </w:p>
        </w:tc>
        <w:tc>
          <w:tcPr>
            <w:tcW w:w="1478" w:type="dxa"/>
            <w:vMerge/>
          </w:tcPr>
          <w:p w:rsidR="00AA7BE1" w:rsidRPr="00493C77" w:rsidRDefault="00AA7BE1" w:rsidP="00497E83">
            <w:pPr>
              <w:ind w:right="63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6" w:type="dxa"/>
          </w:tcPr>
          <w:p w:rsidR="00AA7BE1" w:rsidRPr="00493C77" w:rsidRDefault="00AA7BE1" w:rsidP="004C293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</w:tr>
    </w:tbl>
    <w:p w:rsidR="00884B9E" w:rsidRPr="00884B9E" w:rsidRDefault="00884B9E">
      <w:pPr>
        <w:rPr>
          <w:lang w:val="id-ID"/>
        </w:rPr>
      </w:pPr>
    </w:p>
    <w:tbl>
      <w:tblPr>
        <w:tblStyle w:val="TableGrid"/>
        <w:tblW w:w="10882" w:type="dxa"/>
        <w:tblLook w:val="04A0" w:firstRow="1" w:lastRow="0" w:firstColumn="1" w:lastColumn="0" w:noHBand="0" w:noVBand="1"/>
      </w:tblPr>
      <w:tblGrid>
        <w:gridCol w:w="10882"/>
      </w:tblGrid>
      <w:tr w:rsidR="00525CF2" w:rsidRPr="00A42A60" w:rsidTr="00CB7FDD">
        <w:tc>
          <w:tcPr>
            <w:tcW w:w="10882" w:type="dxa"/>
          </w:tcPr>
          <w:p w:rsidR="00525CF2" w:rsidRPr="00A42A60" w:rsidRDefault="00171E1D" w:rsidP="00A42A6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</w:rPr>
              <w:br w:type="page"/>
            </w:r>
            <w:r w:rsidR="00A42A60" w:rsidRPr="00A42A60">
              <w:rPr>
                <w:rFonts w:asciiTheme="minorHAnsi" w:hAnsiTheme="minorHAnsi"/>
                <w:b/>
                <w:sz w:val="20"/>
                <w:szCs w:val="20"/>
              </w:rPr>
              <w:t>8. URAIAN TAMBAHAN</w:t>
            </w:r>
          </w:p>
        </w:tc>
      </w:tr>
      <w:tr w:rsidR="00A42A60" w:rsidRPr="00525CF2" w:rsidTr="00CB7FDD">
        <w:tc>
          <w:tcPr>
            <w:tcW w:w="10882" w:type="dxa"/>
            <w:tcBorders>
              <w:bottom w:val="double" w:sz="4" w:space="0" w:color="auto"/>
            </w:tcBorders>
          </w:tcPr>
          <w:p w:rsidR="00A42A60" w:rsidRPr="00602F09" w:rsidRDefault="005C0526" w:rsidP="005C0526">
            <w:pPr>
              <w:rPr>
                <w:rFonts w:asciiTheme="minorHAnsi" w:hAnsiTheme="minorHAnsi"/>
                <w:sz w:val="20"/>
                <w:szCs w:val="20"/>
                <w:lang w:val="id-ID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Pekerjaan dikelola oleh </w:t>
            </w:r>
            <w:r>
              <w:rPr>
                <w:rFonts w:asciiTheme="minorHAnsi" w:hAnsiTheme="minorHAnsi"/>
                <w:sz w:val="20"/>
                <w:szCs w:val="20"/>
                <w:lang w:val="id-ID"/>
              </w:rPr>
              <w:t>Operator SIMPEG di Kepegawaian yang ditunjuk berdasarkan SK Rektor</w:t>
            </w:r>
          </w:p>
        </w:tc>
      </w:tr>
    </w:tbl>
    <w:p w:rsidR="005C0526" w:rsidRPr="00884B9E" w:rsidRDefault="005C0526">
      <w:pPr>
        <w:rPr>
          <w:lang w:val="id-ID"/>
        </w:rPr>
      </w:pPr>
    </w:p>
    <w:tbl>
      <w:tblPr>
        <w:tblStyle w:val="TableGrid"/>
        <w:tblW w:w="10882" w:type="dxa"/>
        <w:tblLook w:val="04A0" w:firstRow="1" w:lastRow="0" w:firstColumn="1" w:lastColumn="0" w:noHBand="0" w:noVBand="1"/>
      </w:tblPr>
      <w:tblGrid>
        <w:gridCol w:w="2238"/>
        <w:gridCol w:w="2833"/>
        <w:gridCol w:w="2835"/>
        <w:gridCol w:w="2976"/>
      </w:tblGrid>
      <w:tr w:rsidR="005C0526" w:rsidRPr="00702A47" w:rsidTr="00EE37A4">
        <w:trPr>
          <w:trHeight w:val="361"/>
        </w:trPr>
        <w:tc>
          <w:tcPr>
            <w:tcW w:w="10882" w:type="dxa"/>
            <w:gridSpan w:val="4"/>
            <w:tcBorders>
              <w:top w:val="double" w:sz="4" w:space="0" w:color="auto"/>
            </w:tcBorders>
            <w:vAlign w:val="center"/>
          </w:tcPr>
          <w:p w:rsidR="005C0526" w:rsidRPr="00702A47" w:rsidRDefault="005C0526" w:rsidP="00EE37A4">
            <w:pPr>
              <w:tabs>
                <w:tab w:val="left" w:pos="4111"/>
                <w:tab w:val="left" w:pos="7938"/>
              </w:tabs>
              <w:ind w:left="284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02A47">
              <w:rPr>
                <w:rFonts w:cs="Times New Roman"/>
                <w:b/>
                <w:sz w:val="20"/>
                <w:szCs w:val="20"/>
              </w:rPr>
              <w:t>PENGESAHAN</w:t>
            </w:r>
          </w:p>
        </w:tc>
      </w:tr>
      <w:tr w:rsidR="005C0526" w:rsidRPr="00702A47" w:rsidTr="00EE37A4">
        <w:trPr>
          <w:trHeight w:val="422"/>
        </w:trPr>
        <w:tc>
          <w:tcPr>
            <w:tcW w:w="2238" w:type="dxa"/>
            <w:vAlign w:val="center"/>
          </w:tcPr>
          <w:p w:rsidR="005C0526" w:rsidRPr="00702A47" w:rsidRDefault="005C0526" w:rsidP="00EE37A4">
            <w:pPr>
              <w:tabs>
                <w:tab w:val="left" w:pos="4111"/>
                <w:tab w:val="left" w:pos="7938"/>
              </w:tabs>
              <w:ind w:left="284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833" w:type="dxa"/>
            <w:vAlign w:val="center"/>
          </w:tcPr>
          <w:p w:rsidR="005C0526" w:rsidRPr="00702A47" w:rsidRDefault="005C0526" w:rsidP="00EE37A4">
            <w:pPr>
              <w:tabs>
                <w:tab w:val="left" w:pos="4111"/>
                <w:tab w:val="left" w:pos="7938"/>
              </w:tabs>
              <w:ind w:left="284"/>
              <w:rPr>
                <w:rFonts w:cs="Times New Roman"/>
                <w:b/>
                <w:sz w:val="20"/>
                <w:szCs w:val="20"/>
              </w:rPr>
            </w:pPr>
            <w:r w:rsidRPr="00702A47">
              <w:rPr>
                <w:rFonts w:cs="Times New Roman"/>
                <w:b/>
                <w:sz w:val="20"/>
                <w:szCs w:val="20"/>
              </w:rPr>
              <w:t>DISUSUN OLEH</w:t>
            </w:r>
          </w:p>
        </w:tc>
        <w:tc>
          <w:tcPr>
            <w:tcW w:w="2835" w:type="dxa"/>
            <w:vAlign w:val="center"/>
          </w:tcPr>
          <w:p w:rsidR="005C0526" w:rsidRPr="00702A47" w:rsidRDefault="005C0526" w:rsidP="00EE37A4">
            <w:pPr>
              <w:tabs>
                <w:tab w:val="left" w:pos="4111"/>
                <w:tab w:val="left" w:pos="7938"/>
              </w:tabs>
              <w:ind w:left="284"/>
              <w:rPr>
                <w:rFonts w:cs="Times New Roman"/>
                <w:b/>
                <w:sz w:val="20"/>
                <w:szCs w:val="20"/>
              </w:rPr>
            </w:pPr>
            <w:r w:rsidRPr="00702A47">
              <w:rPr>
                <w:rFonts w:cs="Times New Roman"/>
                <w:b/>
                <w:sz w:val="20"/>
                <w:szCs w:val="20"/>
              </w:rPr>
              <w:t>DIPERIKSA OLEH</w:t>
            </w:r>
          </w:p>
        </w:tc>
        <w:tc>
          <w:tcPr>
            <w:tcW w:w="2976" w:type="dxa"/>
            <w:vAlign w:val="center"/>
          </w:tcPr>
          <w:p w:rsidR="005C0526" w:rsidRPr="00702A47" w:rsidRDefault="005C0526" w:rsidP="00EE37A4">
            <w:pPr>
              <w:tabs>
                <w:tab w:val="left" w:pos="4111"/>
                <w:tab w:val="left" w:pos="7938"/>
              </w:tabs>
              <w:ind w:left="284"/>
              <w:rPr>
                <w:rFonts w:cs="Times New Roman"/>
                <w:b/>
                <w:sz w:val="20"/>
                <w:szCs w:val="20"/>
              </w:rPr>
            </w:pPr>
            <w:r w:rsidRPr="00702A47">
              <w:rPr>
                <w:rFonts w:cs="Times New Roman"/>
                <w:b/>
                <w:sz w:val="20"/>
                <w:szCs w:val="20"/>
              </w:rPr>
              <w:t>DISAHKAN OLEH</w:t>
            </w:r>
          </w:p>
        </w:tc>
      </w:tr>
      <w:tr w:rsidR="005C0526" w:rsidRPr="00702A47" w:rsidTr="00EE37A4">
        <w:trPr>
          <w:trHeight w:val="353"/>
        </w:trPr>
        <w:tc>
          <w:tcPr>
            <w:tcW w:w="2238" w:type="dxa"/>
            <w:vAlign w:val="center"/>
          </w:tcPr>
          <w:p w:rsidR="005C0526" w:rsidRPr="00702A47" w:rsidRDefault="005C0526" w:rsidP="00EE37A4">
            <w:pPr>
              <w:tabs>
                <w:tab w:val="left" w:pos="4111"/>
                <w:tab w:val="left" w:pos="7938"/>
              </w:tabs>
              <w:ind w:left="284"/>
              <w:rPr>
                <w:rFonts w:cs="Times New Roman"/>
                <w:sz w:val="20"/>
                <w:szCs w:val="20"/>
              </w:rPr>
            </w:pPr>
            <w:r w:rsidRPr="00702A47">
              <w:rPr>
                <w:rFonts w:cs="Times New Roman"/>
                <w:sz w:val="20"/>
                <w:szCs w:val="20"/>
              </w:rPr>
              <w:t>TANGGAL</w:t>
            </w:r>
          </w:p>
        </w:tc>
        <w:tc>
          <w:tcPr>
            <w:tcW w:w="2833" w:type="dxa"/>
            <w:vAlign w:val="center"/>
          </w:tcPr>
          <w:p w:rsidR="005C0526" w:rsidRPr="00702A47" w:rsidRDefault="00C00C0F" w:rsidP="00EE37A4">
            <w:pPr>
              <w:tabs>
                <w:tab w:val="left" w:pos="4111"/>
                <w:tab w:val="left" w:pos="7938"/>
              </w:tabs>
              <w:ind w:left="284"/>
              <w:rPr>
                <w:rFonts w:cs="Times New Roman"/>
                <w:sz w:val="20"/>
                <w:szCs w:val="20"/>
                <w:lang w:val="id-ID"/>
              </w:rPr>
            </w:pPr>
            <w:r>
              <w:rPr>
                <w:rFonts w:cs="Times New Roman"/>
                <w:sz w:val="20"/>
                <w:szCs w:val="20"/>
                <w:lang w:val="id-ID"/>
              </w:rPr>
              <w:t>31 Januari 2017</w:t>
            </w:r>
          </w:p>
        </w:tc>
        <w:tc>
          <w:tcPr>
            <w:tcW w:w="2835" w:type="dxa"/>
            <w:vAlign w:val="center"/>
          </w:tcPr>
          <w:p w:rsidR="005C0526" w:rsidRPr="00702A47" w:rsidRDefault="005C0526" w:rsidP="00EE37A4">
            <w:pPr>
              <w:tabs>
                <w:tab w:val="left" w:pos="4111"/>
                <w:tab w:val="left" w:pos="7938"/>
              </w:tabs>
              <w:ind w:left="284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5C0526" w:rsidRPr="00702A47" w:rsidRDefault="005C0526" w:rsidP="00EE37A4">
            <w:pPr>
              <w:tabs>
                <w:tab w:val="left" w:pos="4111"/>
                <w:tab w:val="left" w:pos="7938"/>
              </w:tabs>
              <w:ind w:left="284"/>
              <w:rPr>
                <w:rFonts w:cs="Times New Roman"/>
                <w:sz w:val="20"/>
                <w:szCs w:val="20"/>
              </w:rPr>
            </w:pPr>
          </w:p>
        </w:tc>
      </w:tr>
      <w:tr w:rsidR="005C0526" w:rsidRPr="00702A47" w:rsidTr="00EE37A4">
        <w:trPr>
          <w:trHeight w:val="425"/>
        </w:trPr>
        <w:tc>
          <w:tcPr>
            <w:tcW w:w="2238" w:type="dxa"/>
            <w:vAlign w:val="center"/>
          </w:tcPr>
          <w:p w:rsidR="005C0526" w:rsidRPr="00702A47" w:rsidRDefault="005C0526" w:rsidP="00EE37A4">
            <w:pPr>
              <w:tabs>
                <w:tab w:val="left" w:pos="4111"/>
                <w:tab w:val="left" w:pos="7938"/>
              </w:tabs>
              <w:ind w:left="284"/>
              <w:rPr>
                <w:rFonts w:cs="Times New Roman"/>
                <w:sz w:val="20"/>
                <w:szCs w:val="20"/>
              </w:rPr>
            </w:pPr>
            <w:r w:rsidRPr="00702A47">
              <w:rPr>
                <w:rFonts w:cs="Times New Roman"/>
                <w:sz w:val="20"/>
                <w:szCs w:val="20"/>
              </w:rPr>
              <w:t>NAMA</w:t>
            </w:r>
          </w:p>
        </w:tc>
        <w:tc>
          <w:tcPr>
            <w:tcW w:w="2833" w:type="dxa"/>
            <w:vAlign w:val="center"/>
          </w:tcPr>
          <w:p w:rsidR="005C0526" w:rsidRPr="00702A47" w:rsidRDefault="005C0526" w:rsidP="00EE37A4">
            <w:pPr>
              <w:tabs>
                <w:tab w:val="left" w:pos="4111"/>
                <w:tab w:val="left" w:pos="7938"/>
              </w:tabs>
              <w:ind w:left="284"/>
              <w:rPr>
                <w:rFonts w:cs="Times New Roman"/>
                <w:sz w:val="20"/>
                <w:szCs w:val="20"/>
                <w:lang w:val="id-ID"/>
              </w:rPr>
            </w:pPr>
            <w:r w:rsidRPr="00702A47">
              <w:rPr>
                <w:rFonts w:cs="Times New Roman"/>
                <w:sz w:val="20"/>
                <w:szCs w:val="20"/>
                <w:lang w:val="id-ID"/>
              </w:rPr>
              <w:t>Edi Saputra, S.T., M.Sc.</w:t>
            </w:r>
          </w:p>
        </w:tc>
        <w:tc>
          <w:tcPr>
            <w:tcW w:w="2835" w:type="dxa"/>
            <w:vAlign w:val="center"/>
          </w:tcPr>
          <w:p w:rsidR="005C0526" w:rsidRPr="00702A47" w:rsidRDefault="005C0526" w:rsidP="00EE37A4">
            <w:pPr>
              <w:tabs>
                <w:tab w:val="left" w:pos="4111"/>
                <w:tab w:val="left" w:pos="7938"/>
              </w:tabs>
              <w:ind w:left="284"/>
              <w:rPr>
                <w:rFonts w:cs="Times New Roman"/>
                <w:sz w:val="20"/>
                <w:szCs w:val="20"/>
                <w:lang w:val="id-ID"/>
              </w:rPr>
            </w:pPr>
            <w:r w:rsidRPr="00702A47">
              <w:rPr>
                <w:rFonts w:cs="Times New Roman"/>
                <w:sz w:val="20"/>
                <w:szCs w:val="20"/>
                <w:lang w:val="id-ID"/>
              </w:rPr>
              <w:t>Tri Suratno, S.Kom., M.Kom.</w:t>
            </w:r>
          </w:p>
        </w:tc>
        <w:tc>
          <w:tcPr>
            <w:tcW w:w="2976" w:type="dxa"/>
            <w:vAlign w:val="center"/>
          </w:tcPr>
          <w:p w:rsidR="005C0526" w:rsidRPr="00702A47" w:rsidRDefault="005C0526" w:rsidP="00EE37A4">
            <w:pPr>
              <w:tabs>
                <w:tab w:val="left" w:pos="4111"/>
                <w:tab w:val="left" w:pos="7938"/>
              </w:tabs>
              <w:ind w:left="284"/>
              <w:rPr>
                <w:rFonts w:cs="Times New Roman"/>
                <w:sz w:val="20"/>
                <w:szCs w:val="20"/>
              </w:rPr>
            </w:pPr>
            <w:r w:rsidRPr="00702A47">
              <w:rPr>
                <w:rFonts w:cs="Times New Roman"/>
                <w:sz w:val="20"/>
                <w:szCs w:val="20"/>
              </w:rPr>
              <w:t>Drs. Jefri Marzal, M.Sc., D.I.T.</w:t>
            </w:r>
          </w:p>
        </w:tc>
      </w:tr>
      <w:tr w:rsidR="005C0526" w:rsidRPr="00702A47" w:rsidTr="00EE37A4">
        <w:trPr>
          <w:trHeight w:val="416"/>
        </w:trPr>
        <w:tc>
          <w:tcPr>
            <w:tcW w:w="2238" w:type="dxa"/>
            <w:vAlign w:val="center"/>
          </w:tcPr>
          <w:p w:rsidR="005C0526" w:rsidRPr="00702A47" w:rsidRDefault="005C0526" w:rsidP="00EE37A4">
            <w:pPr>
              <w:tabs>
                <w:tab w:val="left" w:pos="4111"/>
                <w:tab w:val="left" w:pos="7938"/>
              </w:tabs>
              <w:ind w:left="284"/>
              <w:rPr>
                <w:rFonts w:cs="Times New Roman"/>
                <w:sz w:val="20"/>
                <w:szCs w:val="20"/>
              </w:rPr>
            </w:pPr>
            <w:r w:rsidRPr="00702A47">
              <w:rPr>
                <w:rFonts w:cs="Times New Roman"/>
                <w:sz w:val="20"/>
                <w:szCs w:val="20"/>
              </w:rPr>
              <w:t>.JABATAN</w:t>
            </w:r>
          </w:p>
        </w:tc>
        <w:tc>
          <w:tcPr>
            <w:tcW w:w="2833" w:type="dxa"/>
            <w:vAlign w:val="center"/>
          </w:tcPr>
          <w:p w:rsidR="005C0526" w:rsidRPr="00702A47" w:rsidRDefault="005C0526" w:rsidP="00EE37A4">
            <w:pPr>
              <w:tabs>
                <w:tab w:val="left" w:pos="4111"/>
                <w:tab w:val="left" w:pos="7938"/>
              </w:tabs>
              <w:ind w:left="284"/>
              <w:rPr>
                <w:rFonts w:cs="Times New Roman"/>
                <w:sz w:val="20"/>
                <w:szCs w:val="20"/>
                <w:lang w:val="id-ID"/>
              </w:rPr>
            </w:pPr>
            <w:r w:rsidRPr="00702A47">
              <w:rPr>
                <w:rFonts w:cs="Times New Roman"/>
                <w:sz w:val="20"/>
                <w:szCs w:val="20"/>
                <w:lang w:val="id-ID"/>
              </w:rPr>
              <w:t>Kapus Layanan Data dan Informasi LPTIK</w:t>
            </w:r>
          </w:p>
        </w:tc>
        <w:tc>
          <w:tcPr>
            <w:tcW w:w="2835" w:type="dxa"/>
            <w:vAlign w:val="center"/>
          </w:tcPr>
          <w:p w:rsidR="005C0526" w:rsidRPr="00702A47" w:rsidRDefault="005C0526" w:rsidP="00EE37A4">
            <w:pPr>
              <w:tabs>
                <w:tab w:val="left" w:pos="4111"/>
                <w:tab w:val="left" w:pos="7938"/>
              </w:tabs>
              <w:ind w:left="284"/>
              <w:rPr>
                <w:rFonts w:cs="Times New Roman"/>
                <w:sz w:val="20"/>
                <w:szCs w:val="20"/>
                <w:lang w:val="id-ID"/>
              </w:rPr>
            </w:pPr>
            <w:r w:rsidRPr="00702A47">
              <w:rPr>
                <w:rFonts w:cs="Times New Roman"/>
                <w:sz w:val="20"/>
                <w:szCs w:val="20"/>
                <w:lang w:val="id-ID"/>
              </w:rPr>
              <w:t>Sekretaris LPTIK</w:t>
            </w:r>
          </w:p>
        </w:tc>
        <w:tc>
          <w:tcPr>
            <w:tcW w:w="2976" w:type="dxa"/>
            <w:vAlign w:val="center"/>
          </w:tcPr>
          <w:p w:rsidR="005C0526" w:rsidRPr="00702A47" w:rsidRDefault="005C0526" w:rsidP="00EE37A4">
            <w:pPr>
              <w:tabs>
                <w:tab w:val="left" w:pos="4111"/>
                <w:tab w:val="left" w:pos="7938"/>
              </w:tabs>
              <w:ind w:left="284"/>
              <w:rPr>
                <w:rFonts w:cs="Times New Roman"/>
                <w:sz w:val="20"/>
                <w:szCs w:val="20"/>
                <w:lang w:val="id-ID"/>
              </w:rPr>
            </w:pPr>
            <w:r w:rsidRPr="00702A47">
              <w:rPr>
                <w:rFonts w:cs="Times New Roman"/>
                <w:sz w:val="20"/>
                <w:szCs w:val="20"/>
                <w:lang w:val="id-ID"/>
              </w:rPr>
              <w:t>Ketua LPTIK</w:t>
            </w:r>
          </w:p>
        </w:tc>
      </w:tr>
      <w:tr w:rsidR="005C0526" w:rsidRPr="00702A47" w:rsidTr="00EE37A4">
        <w:trPr>
          <w:trHeight w:val="1042"/>
        </w:trPr>
        <w:tc>
          <w:tcPr>
            <w:tcW w:w="2238" w:type="dxa"/>
            <w:vAlign w:val="center"/>
          </w:tcPr>
          <w:p w:rsidR="005C0526" w:rsidRPr="00702A47" w:rsidRDefault="005C0526" w:rsidP="00EE37A4">
            <w:pPr>
              <w:tabs>
                <w:tab w:val="left" w:pos="4111"/>
                <w:tab w:val="left" w:pos="7938"/>
              </w:tabs>
              <w:ind w:left="284"/>
              <w:rPr>
                <w:rFonts w:cs="Times New Roman"/>
                <w:sz w:val="20"/>
                <w:szCs w:val="20"/>
              </w:rPr>
            </w:pPr>
            <w:r w:rsidRPr="00702A47">
              <w:rPr>
                <w:rFonts w:cs="Times New Roman"/>
                <w:sz w:val="20"/>
                <w:szCs w:val="20"/>
              </w:rPr>
              <w:t>TANDA TANGAN</w:t>
            </w:r>
          </w:p>
        </w:tc>
        <w:tc>
          <w:tcPr>
            <w:tcW w:w="2833" w:type="dxa"/>
            <w:vAlign w:val="center"/>
          </w:tcPr>
          <w:p w:rsidR="005C0526" w:rsidRPr="00702A47" w:rsidRDefault="005C0526" w:rsidP="00EE37A4">
            <w:pPr>
              <w:tabs>
                <w:tab w:val="left" w:pos="4111"/>
                <w:tab w:val="left" w:pos="7938"/>
              </w:tabs>
              <w:ind w:left="284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5C0526" w:rsidRPr="00702A47" w:rsidRDefault="005C0526" w:rsidP="00EE37A4">
            <w:pPr>
              <w:tabs>
                <w:tab w:val="left" w:pos="4111"/>
                <w:tab w:val="left" w:pos="7938"/>
              </w:tabs>
              <w:ind w:left="284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5C0526" w:rsidRPr="00702A47" w:rsidRDefault="005C0526" w:rsidP="00EE37A4">
            <w:pPr>
              <w:tabs>
                <w:tab w:val="left" w:pos="4111"/>
                <w:tab w:val="left" w:pos="7938"/>
              </w:tabs>
              <w:ind w:left="284"/>
              <w:rPr>
                <w:rFonts w:cs="Times New Roman"/>
                <w:sz w:val="20"/>
                <w:szCs w:val="20"/>
              </w:rPr>
            </w:pPr>
          </w:p>
        </w:tc>
      </w:tr>
      <w:tr w:rsidR="005C0526" w:rsidRPr="00702A47" w:rsidTr="00EE37A4">
        <w:trPr>
          <w:trHeight w:val="401"/>
        </w:trPr>
        <w:tc>
          <w:tcPr>
            <w:tcW w:w="2238" w:type="dxa"/>
            <w:vAlign w:val="center"/>
          </w:tcPr>
          <w:p w:rsidR="005C0526" w:rsidRPr="00702A47" w:rsidRDefault="005C0526" w:rsidP="00EE37A4">
            <w:pPr>
              <w:tabs>
                <w:tab w:val="left" w:pos="4111"/>
                <w:tab w:val="left" w:pos="7938"/>
              </w:tabs>
              <w:ind w:left="284"/>
              <w:rPr>
                <w:rFonts w:cs="Times New Roman"/>
                <w:sz w:val="20"/>
                <w:szCs w:val="20"/>
              </w:rPr>
            </w:pPr>
            <w:r w:rsidRPr="00702A47">
              <w:rPr>
                <w:rFonts w:cs="Times New Roman"/>
                <w:sz w:val="20"/>
                <w:szCs w:val="20"/>
              </w:rPr>
              <w:t>NIP.</w:t>
            </w:r>
          </w:p>
        </w:tc>
        <w:tc>
          <w:tcPr>
            <w:tcW w:w="2833" w:type="dxa"/>
            <w:vAlign w:val="center"/>
          </w:tcPr>
          <w:p w:rsidR="005C0526" w:rsidRPr="00702A47" w:rsidRDefault="005C0526" w:rsidP="00EE37A4">
            <w:pPr>
              <w:tabs>
                <w:tab w:val="left" w:pos="4111"/>
                <w:tab w:val="left" w:pos="7938"/>
              </w:tabs>
              <w:ind w:left="284"/>
              <w:rPr>
                <w:rFonts w:cs="Times New Roman"/>
                <w:sz w:val="20"/>
                <w:szCs w:val="20"/>
                <w:lang w:val="id-ID"/>
              </w:rPr>
            </w:pPr>
            <w:r w:rsidRPr="00702A47">
              <w:rPr>
                <w:rFonts w:cs="Times New Roman"/>
                <w:sz w:val="20"/>
                <w:szCs w:val="20"/>
                <w:lang w:val="id-ID"/>
              </w:rPr>
              <w:t>19850108 201504 1 003</w:t>
            </w:r>
          </w:p>
        </w:tc>
        <w:tc>
          <w:tcPr>
            <w:tcW w:w="2835" w:type="dxa"/>
            <w:vAlign w:val="center"/>
          </w:tcPr>
          <w:p w:rsidR="005C0526" w:rsidRPr="00702A47" w:rsidRDefault="005C0526" w:rsidP="00EE37A4">
            <w:pPr>
              <w:tabs>
                <w:tab w:val="left" w:pos="4111"/>
                <w:tab w:val="left" w:pos="7938"/>
              </w:tabs>
              <w:ind w:left="284"/>
              <w:rPr>
                <w:rFonts w:cs="Times New Roman"/>
                <w:sz w:val="20"/>
                <w:szCs w:val="20"/>
              </w:rPr>
            </w:pPr>
            <w:r w:rsidRPr="00702A47">
              <w:rPr>
                <w:rFonts w:cs="Times New Roman"/>
                <w:sz w:val="20"/>
                <w:szCs w:val="20"/>
              </w:rPr>
              <w:t>19831030 200604 1 002</w:t>
            </w:r>
          </w:p>
        </w:tc>
        <w:tc>
          <w:tcPr>
            <w:tcW w:w="2976" w:type="dxa"/>
            <w:vAlign w:val="center"/>
          </w:tcPr>
          <w:p w:rsidR="005C0526" w:rsidRPr="00702A47" w:rsidRDefault="005C0526" w:rsidP="00EE37A4">
            <w:pPr>
              <w:tabs>
                <w:tab w:val="left" w:pos="4111"/>
                <w:tab w:val="left" w:pos="7938"/>
              </w:tabs>
              <w:ind w:left="284"/>
              <w:rPr>
                <w:rFonts w:cs="Times New Roman"/>
                <w:sz w:val="20"/>
                <w:szCs w:val="20"/>
              </w:rPr>
            </w:pPr>
            <w:r w:rsidRPr="00702A47">
              <w:rPr>
                <w:rFonts w:cs="Times New Roman"/>
                <w:sz w:val="20"/>
                <w:szCs w:val="20"/>
              </w:rPr>
              <w:t>19680602 199303 1 004</w:t>
            </w:r>
          </w:p>
        </w:tc>
      </w:tr>
    </w:tbl>
    <w:p w:rsidR="00CB3341" w:rsidRDefault="00CB3341" w:rsidP="00C36D9F">
      <w:pPr>
        <w:tabs>
          <w:tab w:val="left" w:pos="4111"/>
          <w:tab w:val="left" w:pos="7938"/>
        </w:tabs>
        <w:ind w:left="284"/>
        <w:rPr>
          <w:rFonts w:asciiTheme="minorHAnsi" w:hAnsiTheme="minorHAnsi"/>
          <w:sz w:val="20"/>
          <w:szCs w:val="20"/>
        </w:rPr>
      </w:pPr>
    </w:p>
    <w:p w:rsidR="00CB3341" w:rsidRDefault="00CB3341" w:rsidP="00C36D9F">
      <w:pPr>
        <w:tabs>
          <w:tab w:val="left" w:pos="4111"/>
          <w:tab w:val="left" w:pos="7938"/>
        </w:tabs>
        <w:ind w:left="284"/>
        <w:rPr>
          <w:rFonts w:asciiTheme="minorHAnsi" w:hAnsiTheme="minorHAnsi"/>
          <w:sz w:val="20"/>
          <w:szCs w:val="20"/>
        </w:rPr>
      </w:pPr>
    </w:p>
    <w:p w:rsidR="00CB3341" w:rsidRDefault="004C5896" w:rsidP="00C36D9F">
      <w:pPr>
        <w:tabs>
          <w:tab w:val="left" w:pos="4111"/>
          <w:tab w:val="left" w:pos="7938"/>
        </w:tabs>
        <w:ind w:left="284"/>
        <w:rPr>
          <w:rFonts w:asciiTheme="minorHAnsi" w:hAnsiTheme="minorHAnsi"/>
          <w:sz w:val="20"/>
          <w:szCs w:val="20"/>
          <w:lang w:val="id-ID"/>
        </w:rPr>
      </w:pPr>
      <w:r>
        <w:rPr>
          <w:rFonts w:asciiTheme="minorHAnsi" w:hAnsiTheme="minorHAnsi"/>
          <w:sz w:val="20"/>
          <w:szCs w:val="20"/>
          <w:lang w:val="id-ID"/>
        </w:rPr>
        <w:t>Catatan Skenario Perbaikan Data Pegawai:</w:t>
      </w:r>
    </w:p>
    <w:p w:rsidR="004C5896" w:rsidRDefault="004C5896" w:rsidP="00C36D9F">
      <w:pPr>
        <w:tabs>
          <w:tab w:val="left" w:pos="4111"/>
          <w:tab w:val="left" w:pos="7938"/>
        </w:tabs>
        <w:ind w:left="284"/>
        <w:rPr>
          <w:rFonts w:asciiTheme="minorHAnsi" w:hAnsiTheme="minorHAnsi"/>
          <w:sz w:val="20"/>
          <w:szCs w:val="20"/>
          <w:lang w:val="id-ID"/>
        </w:rPr>
      </w:pPr>
    </w:p>
    <w:p w:rsidR="004C5896" w:rsidRPr="004C5896" w:rsidRDefault="004C5896" w:rsidP="00C36D9F">
      <w:pPr>
        <w:tabs>
          <w:tab w:val="left" w:pos="4111"/>
          <w:tab w:val="left" w:pos="7938"/>
        </w:tabs>
        <w:ind w:left="284"/>
        <w:rPr>
          <w:rFonts w:asciiTheme="minorHAnsi" w:hAnsiTheme="minorHAnsi"/>
          <w:sz w:val="20"/>
          <w:szCs w:val="20"/>
          <w:lang w:val="id-ID"/>
        </w:rPr>
      </w:pPr>
      <w:r>
        <w:rPr>
          <w:rFonts w:asciiTheme="minorHAnsi" w:hAnsiTheme="minorHAnsi"/>
          <w:sz w:val="20"/>
          <w:szCs w:val="20"/>
          <w:lang w:val="id-ID"/>
        </w:rPr>
        <w:t xml:space="preserve">Dikeluarkan instruksi rektor bahwa Referensi data kepegawaian adalah data di </w:t>
      </w:r>
      <w:r w:rsidR="00175CE8">
        <w:rPr>
          <w:rFonts w:asciiTheme="minorHAnsi" w:hAnsiTheme="minorHAnsi"/>
          <w:sz w:val="20"/>
          <w:szCs w:val="20"/>
          <w:lang w:val="id-ID"/>
        </w:rPr>
        <w:t>SIMPEG</w:t>
      </w:r>
      <w:r>
        <w:rPr>
          <w:rFonts w:asciiTheme="minorHAnsi" w:hAnsiTheme="minorHAnsi"/>
          <w:sz w:val="20"/>
          <w:szCs w:val="20"/>
          <w:lang w:val="id-ID"/>
        </w:rPr>
        <w:t xml:space="preserve">. Diminta setiap pegawai (Dosen/ Staff) untuk melengkapi data di </w:t>
      </w:r>
      <w:r w:rsidR="00175CE8">
        <w:rPr>
          <w:rFonts w:asciiTheme="minorHAnsi" w:hAnsiTheme="minorHAnsi"/>
          <w:sz w:val="20"/>
          <w:szCs w:val="20"/>
          <w:lang w:val="id-ID"/>
        </w:rPr>
        <w:t>SIMPEG</w:t>
      </w:r>
      <w:r>
        <w:rPr>
          <w:rFonts w:asciiTheme="minorHAnsi" w:hAnsiTheme="minorHAnsi"/>
          <w:sz w:val="20"/>
          <w:szCs w:val="20"/>
          <w:lang w:val="id-ID"/>
        </w:rPr>
        <w:t xml:space="preserve">. Segala proses pembayaran tunjangan mengacu pada data yang ada di </w:t>
      </w:r>
      <w:r w:rsidR="00175CE8">
        <w:rPr>
          <w:rFonts w:asciiTheme="minorHAnsi" w:hAnsiTheme="minorHAnsi"/>
          <w:sz w:val="20"/>
          <w:szCs w:val="20"/>
          <w:lang w:val="id-ID"/>
        </w:rPr>
        <w:t>SIMPEG</w:t>
      </w:r>
      <w:r>
        <w:rPr>
          <w:rFonts w:asciiTheme="minorHAnsi" w:hAnsiTheme="minorHAnsi"/>
          <w:sz w:val="20"/>
          <w:szCs w:val="20"/>
          <w:lang w:val="id-ID"/>
        </w:rPr>
        <w:t xml:space="preserve">, begitu juga dengan kenaikan pangkat. Reward: kenaikan pangkat otomatis, punishment: penundaan kenaikan pangkat. -&gt; Cara: pegawai ybs secara aktif mengupdate data di </w:t>
      </w:r>
      <w:r w:rsidR="00175CE8">
        <w:rPr>
          <w:rFonts w:asciiTheme="minorHAnsi" w:hAnsiTheme="minorHAnsi"/>
          <w:sz w:val="20"/>
          <w:szCs w:val="20"/>
          <w:lang w:val="id-ID"/>
        </w:rPr>
        <w:t>SIMPEG</w:t>
      </w:r>
      <w:r>
        <w:rPr>
          <w:rFonts w:asciiTheme="minorHAnsi" w:hAnsiTheme="minorHAnsi"/>
          <w:sz w:val="20"/>
          <w:szCs w:val="20"/>
          <w:lang w:val="id-ID"/>
        </w:rPr>
        <w:t xml:space="preserve"> dan </w:t>
      </w:r>
      <w:r w:rsidR="004E0ED4">
        <w:rPr>
          <w:rFonts w:asciiTheme="minorHAnsi" w:hAnsiTheme="minorHAnsi"/>
          <w:sz w:val="20"/>
          <w:szCs w:val="20"/>
          <w:lang w:val="id-ID"/>
        </w:rPr>
        <w:t>sistem melaporkan</w:t>
      </w:r>
      <w:r>
        <w:rPr>
          <w:rFonts w:asciiTheme="minorHAnsi" w:hAnsiTheme="minorHAnsi"/>
          <w:sz w:val="20"/>
          <w:szCs w:val="20"/>
          <w:lang w:val="id-ID"/>
        </w:rPr>
        <w:t xml:space="preserve"> ke bag. Kepegawaian untuk di verifikasi. Data akan berubah apabila telah diverifikasi oleh bag. Kepegawaian.</w:t>
      </w:r>
      <w:r w:rsidR="0011154E">
        <w:rPr>
          <w:rFonts w:asciiTheme="minorHAnsi" w:hAnsiTheme="minorHAnsi"/>
          <w:sz w:val="20"/>
          <w:szCs w:val="20"/>
          <w:lang w:val="id-ID"/>
        </w:rPr>
        <w:t xml:space="preserve"> (Berlaku untuk </w:t>
      </w:r>
      <w:r w:rsidR="00011079">
        <w:rPr>
          <w:rFonts w:asciiTheme="minorHAnsi" w:hAnsiTheme="minorHAnsi"/>
          <w:sz w:val="20"/>
          <w:szCs w:val="20"/>
          <w:lang w:val="id-ID"/>
        </w:rPr>
        <w:t>SIMPEG</w:t>
      </w:r>
      <w:r w:rsidR="0011154E">
        <w:rPr>
          <w:rFonts w:asciiTheme="minorHAnsi" w:hAnsiTheme="minorHAnsi"/>
          <w:sz w:val="20"/>
          <w:szCs w:val="20"/>
          <w:lang w:val="id-ID"/>
        </w:rPr>
        <w:t>).</w:t>
      </w:r>
    </w:p>
    <w:p w:rsidR="00CB3341" w:rsidRDefault="00CB3341" w:rsidP="00C36D9F">
      <w:pPr>
        <w:tabs>
          <w:tab w:val="left" w:pos="4111"/>
          <w:tab w:val="left" w:pos="7938"/>
        </w:tabs>
        <w:ind w:left="284"/>
        <w:rPr>
          <w:rFonts w:asciiTheme="minorHAnsi" w:hAnsiTheme="minorHAnsi"/>
          <w:sz w:val="20"/>
          <w:szCs w:val="20"/>
          <w:lang w:val="id-ID"/>
        </w:rPr>
      </w:pPr>
    </w:p>
    <w:p w:rsidR="005C3115" w:rsidRPr="005C3115" w:rsidRDefault="005C3115" w:rsidP="00C36D9F">
      <w:pPr>
        <w:tabs>
          <w:tab w:val="left" w:pos="4111"/>
          <w:tab w:val="left" w:pos="7938"/>
        </w:tabs>
        <w:ind w:left="284"/>
        <w:rPr>
          <w:rFonts w:asciiTheme="minorHAnsi" w:hAnsiTheme="minorHAnsi"/>
          <w:sz w:val="20"/>
          <w:szCs w:val="20"/>
          <w:lang w:val="id-ID"/>
        </w:rPr>
      </w:pPr>
      <w:r>
        <w:rPr>
          <w:rFonts w:asciiTheme="minorHAnsi" w:hAnsiTheme="minorHAnsi"/>
          <w:sz w:val="20"/>
          <w:szCs w:val="20"/>
          <w:lang w:val="id-ID"/>
        </w:rPr>
        <w:t>Arsip data secara online</w:t>
      </w:r>
    </w:p>
    <w:p w:rsidR="00CB3341" w:rsidRPr="0086264C" w:rsidRDefault="00CB3341" w:rsidP="00C36D9F">
      <w:pPr>
        <w:tabs>
          <w:tab w:val="left" w:pos="4111"/>
          <w:tab w:val="left" w:pos="7938"/>
        </w:tabs>
        <w:ind w:left="284"/>
        <w:rPr>
          <w:rFonts w:asciiTheme="minorHAnsi" w:hAnsiTheme="minorHAnsi"/>
          <w:sz w:val="20"/>
          <w:szCs w:val="20"/>
        </w:rPr>
      </w:pPr>
    </w:p>
    <w:sectPr w:rsidR="00CB3341" w:rsidRPr="0086264C" w:rsidSect="005A0E28">
      <w:pgSz w:w="11907" w:h="16839" w:code="9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45662"/>
    <w:multiLevelType w:val="hybridMultilevel"/>
    <w:tmpl w:val="9AE23A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46F1E9F"/>
    <w:multiLevelType w:val="hybridMultilevel"/>
    <w:tmpl w:val="E24034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6FC"/>
    <w:rsid w:val="00011079"/>
    <w:rsid w:val="000123E3"/>
    <w:rsid w:val="0002448F"/>
    <w:rsid w:val="00024E68"/>
    <w:rsid w:val="000279F5"/>
    <w:rsid w:val="000320BD"/>
    <w:rsid w:val="0003587E"/>
    <w:rsid w:val="000569EE"/>
    <w:rsid w:val="0005742D"/>
    <w:rsid w:val="000758E1"/>
    <w:rsid w:val="00076925"/>
    <w:rsid w:val="00077FDF"/>
    <w:rsid w:val="00087B0B"/>
    <w:rsid w:val="000A39ED"/>
    <w:rsid w:val="000A778B"/>
    <w:rsid w:val="000B06FF"/>
    <w:rsid w:val="000B206C"/>
    <w:rsid w:val="000C1A53"/>
    <w:rsid w:val="000D18F5"/>
    <w:rsid w:val="000D1B47"/>
    <w:rsid w:val="000E0A30"/>
    <w:rsid w:val="000E2A81"/>
    <w:rsid w:val="000E7766"/>
    <w:rsid w:val="0010674F"/>
    <w:rsid w:val="0011154E"/>
    <w:rsid w:val="0011434A"/>
    <w:rsid w:val="00120386"/>
    <w:rsid w:val="00121A6A"/>
    <w:rsid w:val="001323DC"/>
    <w:rsid w:val="00150913"/>
    <w:rsid w:val="001559F2"/>
    <w:rsid w:val="00171E1D"/>
    <w:rsid w:val="00175CE8"/>
    <w:rsid w:val="001B0EAE"/>
    <w:rsid w:val="001B280E"/>
    <w:rsid w:val="001B2CBC"/>
    <w:rsid w:val="001D0C5E"/>
    <w:rsid w:val="001E6AA3"/>
    <w:rsid w:val="001F5FF9"/>
    <w:rsid w:val="0021115A"/>
    <w:rsid w:val="00213039"/>
    <w:rsid w:val="00221972"/>
    <w:rsid w:val="00226C82"/>
    <w:rsid w:val="00244ACE"/>
    <w:rsid w:val="002525EE"/>
    <w:rsid w:val="002735E0"/>
    <w:rsid w:val="00274106"/>
    <w:rsid w:val="00275ACB"/>
    <w:rsid w:val="002A002B"/>
    <w:rsid w:val="002A19B0"/>
    <w:rsid w:val="002A43B6"/>
    <w:rsid w:val="002B22AB"/>
    <w:rsid w:val="002C5C4C"/>
    <w:rsid w:val="002E01E6"/>
    <w:rsid w:val="00314368"/>
    <w:rsid w:val="00314AFE"/>
    <w:rsid w:val="0031546B"/>
    <w:rsid w:val="003250AF"/>
    <w:rsid w:val="0033573F"/>
    <w:rsid w:val="00342B3E"/>
    <w:rsid w:val="00345767"/>
    <w:rsid w:val="00355BC9"/>
    <w:rsid w:val="00362603"/>
    <w:rsid w:val="00362A65"/>
    <w:rsid w:val="003651CA"/>
    <w:rsid w:val="00370EB1"/>
    <w:rsid w:val="00385A2F"/>
    <w:rsid w:val="003878A8"/>
    <w:rsid w:val="003927A1"/>
    <w:rsid w:val="003A1A45"/>
    <w:rsid w:val="003A43FE"/>
    <w:rsid w:val="003B595B"/>
    <w:rsid w:val="003E3CC7"/>
    <w:rsid w:val="003E530C"/>
    <w:rsid w:val="003E5630"/>
    <w:rsid w:val="003E5CD5"/>
    <w:rsid w:val="003E7622"/>
    <w:rsid w:val="00410A81"/>
    <w:rsid w:val="00411116"/>
    <w:rsid w:val="00412D70"/>
    <w:rsid w:val="004156EC"/>
    <w:rsid w:val="004314B6"/>
    <w:rsid w:val="00441C9F"/>
    <w:rsid w:val="00445ED7"/>
    <w:rsid w:val="004536B4"/>
    <w:rsid w:val="00454D9E"/>
    <w:rsid w:val="00463ED5"/>
    <w:rsid w:val="004645D3"/>
    <w:rsid w:val="00465531"/>
    <w:rsid w:val="004747A5"/>
    <w:rsid w:val="00485634"/>
    <w:rsid w:val="00493C77"/>
    <w:rsid w:val="00497E83"/>
    <w:rsid w:val="004A2115"/>
    <w:rsid w:val="004A4B09"/>
    <w:rsid w:val="004C2933"/>
    <w:rsid w:val="004C5896"/>
    <w:rsid w:val="004D1509"/>
    <w:rsid w:val="004D4EB1"/>
    <w:rsid w:val="004D786E"/>
    <w:rsid w:val="004E0647"/>
    <w:rsid w:val="004E0ED4"/>
    <w:rsid w:val="004E39E1"/>
    <w:rsid w:val="004E6BEC"/>
    <w:rsid w:val="005051E7"/>
    <w:rsid w:val="0050538B"/>
    <w:rsid w:val="00514C6F"/>
    <w:rsid w:val="0051562A"/>
    <w:rsid w:val="00516A29"/>
    <w:rsid w:val="00517A3F"/>
    <w:rsid w:val="00520174"/>
    <w:rsid w:val="005243CE"/>
    <w:rsid w:val="00525CF2"/>
    <w:rsid w:val="00550FC5"/>
    <w:rsid w:val="0056714E"/>
    <w:rsid w:val="0057046E"/>
    <w:rsid w:val="005761CB"/>
    <w:rsid w:val="00582BAE"/>
    <w:rsid w:val="00582C4A"/>
    <w:rsid w:val="00586DF3"/>
    <w:rsid w:val="00591668"/>
    <w:rsid w:val="0059597B"/>
    <w:rsid w:val="00595BDA"/>
    <w:rsid w:val="00596211"/>
    <w:rsid w:val="005A0E28"/>
    <w:rsid w:val="005B3270"/>
    <w:rsid w:val="005C0526"/>
    <w:rsid w:val="005C2FF1"/>
    <w:rsid w:val="005C3115"/>
    <w:rsid w:val="005D4DE0"/>
    <w:rsid w:val="005D6463"/>
    <w:rsid w:val="005E0C84"/>
    <w:rsid w:val="005E39A3"/>
    <w:rsid w:val="005E5444"/>
    <w:rsid w:val="005F2D39"/>
    <w:rsid w:val="005F2E2E"/>
    <w:rsid w:val="00602F09"/>
    <w:rsid w:val="00606592"/>
    <w:rsid w:val="00625DA0"/>
    <w:rsid w:val="00626AFF"/>
    <w:rsid w:val="00636E8A"/>
    <w:rsid w:val="0064179C"/>
    <w:rsid w:val="0064747C"/>
    <w:rsid w:val="00677D54"/>
    <w:rsid w:val="00685898"/>
    <w:rsid w:val="00691177"/>
    <w:rsid w:val="00691264"/>
    <w:rsid w:val="00692498"/>
    <w:rsid w:val="00692ACB"/>
    <w:rsid w:val="00694C9D"/>
    <w:rsid w:val="006959A1"/>
    <w:rsid w:val="006A1BED"/>
    <w:rsid w:val="006A3A43"/>
    <w:rsid w:val="006A5FEE"/>
    <w:rsid w:val="006C0290"/>
    <w:rsid w:val="006C2085"/>
    <w:rsid w:val="006D0A4E"/>
    <w:rsid w:val="006D4837"/>
    <w:rsid w:val="006D6206"/>
    <w:rsid w:val="006E6449"/>
    <w:rsid w:val="006F174D"/>
    <w:rsid w:val="006F20F2"/>
    <w:rsid w:val="006F420A"/>
    <w:rsid w:val="006F78D0"/>
    <w:rsid w:val="007003FA"/>
    <w:rsid w:val="00715E25"/>
    <w:rsid w:val="0073708F"/>
    <w:rsid w:val="00742A85"/>
    <w:rsid w:val="007653B8"/>
    <w:rsid w:val="00771D54"/>
    <w:rsid w:val="007A6F2C"/>
    <w:rsid w:val="007D1A5C"/>
    <w:rsid w:val="007D5474"/>
    <w:rsid w:val="007D7774"/>
    <w:rsid w:val="007E05CF"/>
    <w:rsid w:val="007E3237"/>
    <w:rsid w:val="007E4F12"/>
    <w:rsid w:val="0081168B"/>
    <w:rsid w:val="00814781"/>
    <w:rsid w:val="0081641C"/>
    <w:rsid w:val="0082195B"/>
    <w:rsid w:val="00826CD1"/>
    <w:rsid w:val="00827E04"/>
    <w:rsid w:val="00833E39"/>
    <w:rsid w:val="00835274"/>
    <w:rsid w:val="008360B5"/>
    <w:rsid w:val="00840C17"/>
    <w:rsid w:val="008609D6"/>
    <w:rsid w:val="00861953"/>
    <w:rsid w:val="0086264C"/>
    <w:rsid w:val="00872E86"/>
    <w:rsid w:val="0087776B"/>
    <w:rsid w:val="00881518"/>
    <w:rsid w:val="00884B9E"/>
    <w:rsid w:val="008873A3"/>
    <w:rsid w:val="008933C5"/>
    <w:rsid w:val="008A125A"/>
    <w:rsid w:val="008A59A2"/>
    <w:rsid w:val="008E6936"/>
    <w:rsid w:val="009178B7"/>
    <w:rsid w:val="00921967"/>
    <w:rsid w:val="009225FB"/>
    <w:rsid w:val="00927D29"/>
    <w:rsid w:val="00935D63"/>
    <w:rsid w:val="00942BEA"/>
    <w:rsid w:val="00943183"/>
    <w:rsid w:val="0095109F"/>
    <w:rsid w:val="00957532"/>
    <w:rsid w:val="00962B46"/>
    <w:rsid w:val="009731A6"/>
    <w:rsid w:val="009840E7"/>
    <w:rsid w:val="009B199A"/>
    <w:rsid w:val="009B3E83"/>
    <w:rsid w:val="009C3778"/>
    <w:rsid w:val="009D2440"/>
    <w:rsid w:val="009D264D"/>
    <w:rsid w:val="009E5B96"/>
    <w:rsid w:val="009E677E"/>
    <w:rsid w:val="009F23C0"/>
    <w:rsid w:val="00A01CD7"/>
    <w:rsid w:val="00A12479"/>
    <w:rsid w:val="00A1506A"/>
    <w:rsid w:val="00A1593D"/>
    <w:rsid w:val="00A211B2"/>
    <w:rsid w:val="00A31779"/>
    <w:rsid w:val="00A423AF"/>
    <w:rsid w:val="00A428BA"/>
    <w:rsid w:val="00A42A60"/>
    <w:rsid w:val="00A643BE"/>
    <w:rsid w:val="00A65885"/>
    <w:rsid w:val="00A65AB4"/>
    <w:rsid w:val="00AA07C1"/>
    <w:rsid w:val="00AA4AE4"/>
    <w:rsid w:val="00AA794C"/>
    <w:rsid w:val="00AA7BE1"/>
    <w:rsid w:val="00AC68E2"/>
    <w:rsid w:val="00AE13A0"/>
    <w:rsid w:val="00AF5053"/>
    <w:rsid w:val="00AF5635"/>
    <w:rsid w:val="00B02EC7"/>
    <w:rsid w:val="00B047F4"/>
    <w:rsid w:val="00B1730E"/>
    <w:rsid w:val="00B2009C"/>
    <w:rsid w:val="00B22528"/>
    <w:rsid w:val="00B30046"/>
    <w:rsid w:val="00B32374"/>
    <w:rsid w:val="00B356FC"/>
    <w:rsid w:val="00B53829"/>
    <w:rsid w:val="00B620C3"/>
    <w:rsid w:val="00B71FFD"/>
    <w:rsid w:val="00B737FD"/>
    <w:rsid w:val="00B76B1A"/>
    <w:rsid w:val="00B804FE"/>
    <w:rsid w:val="00B86592"/>
    <w:rsid w:val="00B959E3"/>
    <w:rsid w:val="00BB6C3E"/>
    <w:rsid w:val="00BB7F15"/>
    <w:rsid w:val="00BC7561"/>
    <w:rsid w:val="00BE2F45"/>
    <w:rsid w:val="00C00C0F"/>
    <w:rsid w:val="00C120DD"/>
    <w:rsid w:val="00C13296"/>
    <w:rsid w:val="00C1386B"/>
    <w:rsid w:val="00C30576"/>
    <w:rsid w:val="00C36D9F"/>
    <w:rsid w:val="00C403A5"/>
    <w:rsid w:val="00C444D1"/>
    <w:rsid w:val="00C52918"/>
    <w:rsid w:val="00C54497"/>
    <w:rsid w:val="00C54D78"/>
    <w:rsid w:val="00C908C3"/>
    <w:rsid w:val="00C96767"/>
    <w:rsid w:val="00CA7BF4"/>
    <w:rsid w:val="00CB3341"/>
    <w:rsid w:val="00CB400A"/>
    <w:rsid w:val="00CB7FDD"/>
    <w:rsid w:val="00CE39CD"/>
    <w:rsid w:val="00CF72DE"/>
    <w:rsid w:val="00CF75EE"/>
    <w:rsid w:val="00D06C0D"/>
    <w:rsid w:val="00D20AF6"/>
    <w:rsid w:val="00D26847"/>
    <w:rsid w:val="00D278E1"/>
    <w:rsid w:val="00D44C52"/>
    <w:rsid w:val="00D6777F"/>
    <w:rsid w:val="00D87F73"/>
    <w:rsid w:val="00DB46E9"/>
    <w:rsid w:val="00DB5A3B"/>
    <w:rsid w:val="00DB7BBF"/>
    <w:rsid w:val="00DD2774"/>
    <w:rsid w:val="00DE0F94"/>
    <w:rsid w:val="00DE55E9"/>
    <w:rsid w:val="00DF0AA3"/>
    <w:rsid w:val="00DF4424"/>
    <w:rsid w:val="00E1277A"/>
    <w:rsid w:val="00E218E1"/>
    <w:rsid w:val="00E229BF"/>
    <w:rsid w:val="00E626FC"/>
    <w:rsid w:val="00E6434C"/>
    <w:rsid w:val="00E665C8"/>
    <w:rsid w:val="00E67246"/>
    <w:rsid w:val="00E70DCA"/>
    <w:rsid w:val="00E72C1A"/>
    <w:rsid w:val="00E90EE6"/>
    <w:rsid w:val="00EB1697"/>
    <w:rsid w:val="00EB2FDC"/>
    <w:rsid w:val="00EB6D66"/>
    <w:rsid w:val="00EC462A"/>
    <w:rsid w:val="00ED46C5"/>
    <w:rsid w:val="00EE7B9D"/>
    <w:rsid w:val="00EF32DB"/>
    <w:rsid w:val="00F0471A"/>
    <w:rsid w:val="00F152BA"/>
    <w:rsid w:val="00F30799"/>
    <w:rsid w:val="00F57068"/>
    <w:rsid w:val="00F63683"/>
    <w:rsid w:val="00F65A68"/>
    <w:rsid w:val="00F70626"/>
    <w:rsid w:val="00F727A8"/>
    <w:rsid w:val="00FA141C"/>
    <w:rsid w:val="00FB3751"/>
    <w:rsid w:val="00FB4C7F"/>
    <w:rsid w:val="00FB5668"/>
    <w:rsid w:val="00FC1E0A"/>
    <w:rsid w:val="00FC586B"/>
    <w:rsid w:val="00FF22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C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26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26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6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69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C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26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26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6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69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8AC2E5-280E-43B4-A767-3C59C19B6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Syafril</dc:creator>
  <cp:lastModifiedBy>ismail - [2010]</cp:lastModifiedBy>
  <cp:revision>23</cp:revision>
  <cp:lastPrinted>2017-02-09T08:59:00Z</cp:lastPrinted>
  <dcterms:created xsi:type="dcterms:W3CDTF">2017-01-11T02:17:00Z</dcterms:created>
  <dcterms:modified xsi:type="dcterms:W3CDTF">2017-02-24T03:55:00Z</dcterms:modified>
</cp:coreProperties>
</file>